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BA" w:rsidRPr="00A42607" w:rsidRDefault="005E62BA" w:rsidP="005E62BA">
      <w:pPr>
        <w:jc w:val="center"/>
        <w:rPr>
          <w:b/>
        </w:rPr>
      </w:pPr>
      <w:r w:rsidRPr="00A42607">
        <w:rPr>
          <w:b/>
        </w:rPr>
        <w:t>МИНИСТЕРСТВО ОБРАЗОВАНИЯ И НАУКИ РОССИЙСКОЙ ФЕДЕРАЦИИ</w:t>
      </w:r>
    </w:p>
    <w:p w:rsidR="005E62BA" w:rsidRPr="00A42607" w:rsidRDefault="005E62BA" w:rsidP="005E62BA">
      <w:pPr>
        <w:jc w:val="center"/>
        <w:rPr>
          <w:b/>
          <w:sz w:val="28"/>
          <w:szCs w:val="28"/>
        </w:rPr>
      </w:pPr>
    </w:p>
    <w:p w:rsidR="005E62BA" w:rsidRPr="00A42607" w:rsidRDefault="005E62BA" w:rsidP="005E62BA">
      <w:pPr>
        <w:jc w:val="both"/>
        <w:rPr>
          <w:sz w:val="28"/>
          <w:szCs w:val="28"/>
        </w:rPr>
      </w:pPr>
      <w:r w:rsidRPr="00A42607">
        <w:rPr>
          <w:sz w:val="28"/>
          <w:szCs w:val="28"/>
        </w:rPr>
        <w:t>ФГБОУ ВПО «Уральский государственный экономический университет»</w:t>
      </w:r>
    </w:p>
    <w:p w:rsidR="005E62BA" w:rsidRPr="00A42607" w:rsidRDefault="005E62BA" w:rsidP="005E62BA">
      <w:pPr>
        <w:jc w:val="center"/>
        <w:rPr>
          <w:sz w:val="28"/>
          <w:szCs w:val="28"/>
        </w:rPr>
      </w:pPr>
    </w:p>
    <w:p w:rsidR="005E62BA" w:rsidRPr="00A42607" w:rsidRDefault="005E62BA" w:rsidP="005E62BA">
      <w:pPr>
        <w:jc w:val="right"/>
        <w:rPr>
          <w:b/>
          <w:sz w:val="28"/>
          <w:szCs w:val="28"/>
        </w:rPr>
      </w:pPr>
      <w:r w:rsidRPr="00A42607">
        <w:rPr>
          <w:b/>
          <w:sz w:val="28"/>
          <w:szCs w:val="28"/>
        </w:rPr>
        <w:t>УТВЕРЖДАЮ:</w:t>
      </w:r>
    </w:p>
    <w:p w:rsidR="005E62BA" w:rsidRPr="00A42607" w:rsidRDefault="005E62BA" w:rsidP="005E62BA">
      <w:pPr>
        <w:jc w:val="right"/>
        <w:rPr>
          <w:i/>
          <w:sz w:val="28"/>
          <w:szCs w:val="28"/>
        </w:rPr>
      </w:pPr>
      <w:r w:rsidRPr="00A42607">
        <w:rPr>
          <w:i/>
          <w:sz w:val="28"/>
          <w:szCs w:val="28"/>
        </w:rPr>
        <w:t>Проректор по учебной работе</w:t>
      </w:r>
    </w:p>
    <w:p w:rsidR="005E62BA" w:rsidRPr="00A42607" w:rsidRDefault="005E62BA" w:rsidP="005E62BA">
      <w:pPr>
        <w:jc w:val="right"/>
        <w:rPr>
          <w:sz w:val="28"/>
          <w:szCs w:val="28"/>
        </w:rPr>
      </w:pPr>
    </w:p>
    <w:p w:rsidR="005E62BA" w:rsidRPr="00A42607" w:rsidRDefault="005E62BA" w:rsidP="005E62BA">
      <w:pPr>
        <w:jc w:val="right"/>
        <w:rPr>
          <w:sz w:val="28"/>
          <w:szCs w:val="28"/>
        </w:rPr>
      </w:pPr>
      <w:r w:rsidRPr="00A42607">
        <w:rPr>
          <w:sz w:val="28"/>
          <w:szCs w:val="28"/>
        </w:rPr>
        <w:t>______________Л.М.Капустина</w:t>
      </w:r>
    </w:p>
    <w:p w:rsidR="005E62BA" w:rsidRPr="00A42607" w:rsidRDefault="005E62BA" w:rsidP="005E62BA">
      <w:pPr>
        <w:jc w:val="right"/>
        <w:rPr>
          <w:sz w:val="28"/>
          <w:szCs w:val="28"/>
        </w:rPr>
      </w:pPr>
      <w:r w:rsidRPr="00A42607">
        <w:rPr>
          <w:sz w:val="28"/>
          <w:szCs w:val="28"/>
        </w:rPr>
        <w:t>«___»__________________2012г.</w:t>
      </w:r>
    </w:p>
    <w:p w:rsidR="005E62BA" w:rsidRPr="00A42607" w:rsidRDefault="005E62BA" w:rsidP="005E62BA">
      <w:pPr>
        <w:jc w:val="right"/>
        <w:rPr>
          <w:sz w:val="28"/>
          <w:szCs w:val="28"/>
        </w:rPr>
      </w:pPr>
    </w:p>
    <w:p w:rsidR="005E62BA" w:rsidRPr="00A42607" w:rsidRDefault="005E62BA" w:rsidP="005E62BA">
      <w:pPr>
        <w:jc w:val="right"/>
        <w:rPr>
          <w:sz w:val="28"/>
          <w:szCs w:val="28"/>
        </w:rPr>
      </w:pPr>
    </w:p>
    <w:p w:rsidR="005E62BA" w:rsidRPr="00A42607" w:rsidRDefault="005E62BA" w:rsidP="005E62BA">
      <w:pPr>
        <w:jc w:val="center"/>
        <w:rPr>
          <w:b/>
          <w:sz w:val="28"/>
          <w:szCs w:val="28"/>
        </w:rPr>
      </w:pPr>
      <w:r w:rsidRPr="00A42607">
        <w:rPr>
          <w:b/>
          <w:sz w:val="28"/>
          <w:szCs w:val="28"/>
        </w:rPr>
        <w:t>ПРОГРАММА УЧЕБНОЙ ПРАКТИКИ</w:t>
      </w:r>
    </w:p>
    <w:p w:rsidR="005E62BA" w:rsidRPr="00A42607" w:rsidRDefault="005E62BA" w:rsidP="005E62BA">
      <w:pPr>
        <w:jc w:val="center"/>
        <w:rPr>
          <w:b/>
          <w:sz w:val="28"/>
          <w:szCs w:val="28"/>
        </w:rPr>
      </w:pPr>
    </w:p>
    <w:p w:rsidR="005E62BA" w:rsidRPr="00A42607" w:rsidRDefault="005E62BA" w:rsidP="005E62BA">
      <w:pPr>
        <w:jc w:val="center"/>
        <w:rPr>
          <w:sz w:val="28"/>
          <w:szCs w:val="28"/>
        </w:rPr>
      </w:pPr>
      <w:r w:rsidRPr="00A42607">
        <w:rPr>
          <w:sz w:val="28"/>
          <w:szCs w:val="28"/>
        </w:rPr>
        <w:t>_______________________________________</w:t>
      </w:r>
    </w:p>
    <w:p w:rsidR="005E62BA" w:rsidRPr="00A42607" w:rsidRDefault="005E62BA" w:rsidP="005E62BA">
      <w:pPr>
        <w:jc w:val="center"/>
        <w:rPr>
          <w:i/>
        </w:rPr>
      </w:pPr>
      <w:r w:rsidRPr="00A42607">
        <w:rPr>
          <w:i/>
        </w:rPr>
        <w:t>(Наименование учебной практики )</w:t>
      </w:r>
    </w:p>
    <w:p w:rsidR="005E62BA" w:rsidRPr="00A42607" w:rsidRDefault="005E62BA" w:rsidP="005E62BA">
      <w:pPr>
        <w:jc w:val="center"/>
        <w:rPr>
          <w:sz w:val="28"/>
          <w:szCs w:val="28"/>
        </w:rPr>
      </w:pPr>
    </w:p>
    <w:p w:rsidR="005E62BA" w:rsidRPr="00A42607" w:rsidRDefault="005E62BA" w:rsidP="005E62BA">
      <w:pPr>
        <w:jc w:val="center"/>
        <w:rPr>
          <w:sz w:val="28"/>
          <w:szCs w:val="28"/>
        </w:rPr>
      </w:pPr>
    </w:p>
    <w:p w:rsidR="005E62BA" w:rsidRPr="00A42607" w:rsidRDefault="005E62BA" w:rsidP="005E62BA">
      <w:pPr>
        <w:jc w:val="center"/>
        <w:rPr>
          <w:sz w:val="28"/>
          <w:szCs w:val="28"/>
        </w:rPr>
      </w:pPr>
      <w:r w:rsidRPr="00A42607">
        <w:rPr>
          <w:sz w:val="28"/>
          <w:szCs w:val="28"/>
        </w:rPr>
        <w:t>Направление подготовки</w:t>
      </w:r>
    </w:p>
    <w:p w:rsidR="005E62BA" w:rsidRPr="00A42607" w:rsidRDefault="005E62BA" w:rsidP="005E62BA">
      <w:pPr>
        <w:jc w:val="center"/>
        <w:rPr>
          <w:sz w:val="28"/>
          <w:szCs w:val="28"/>
        </w:rPr>
      </w:pPr>
    </w:p>
    <w:p w:rsidR="005E62BA" w:rsidRPr="00A42607" w:rsidRDefault="005E62BA" w:rsidP="005E62BA">
      <w:pPr>
        <w:jc w:val="center"/>
        <w:rPr>
          <w:sz w:val="28"/>
          <w:szCs w:val="28"/>
        </w:rPr>
      </w:pPr>
      <w:r w:rsidRPr="00A42607">
        <w:rPr>
          <w:sz w:val="28"/>
          <w:szCs w:val="28"/>
        </w:rPr>
        <w:t>_________________________________</w:t>
      </w:r>
    </w:p>
    <w:p w:rsidR="005E62BA" w:rsidRPr="00A42607" w:rsidRDefault="005E62BA" w:rsidP="005E62BA">
      <w:pPr>
        <w:jc w:val="center"/>
        <w:rPr>
          <w:sz w:val="28"/>
          <w:szCs w:val="28"/>
        </w:rPr>
      </w:pPr>
    </w:p>
    <w:p w:rsidR="005E62BA" w:rsidRPr="00A42607" w:rsidRDefault="005E62BA" w:rsidP="005E62BA">
      <w:pPr>
        <w:jc w:val="center"/>
        <w:rPr>
          <w:sz w:val="28"/>
          <w:szCs w:val="28"/>
        </w:rPr>
      </w:pPr>
    </w:p>
    <w:p w:rsidR="005E62BA" w:rsidRPr="00A42607" w:rsidRDefault="005E62BA" w:rsidP="005E62BA">
      <w:pPr>
        <w:jc w:val="center"/>
        <w:rPr>
          <w:sz w:val="28"/>
          <w:szCs w:val="28"/>
        </w:rPr>
      </w:pPr>
      <w:r w:rsidRPr="00A42607">
        <w:rPr>
          <w:sz w:val="28"/>
          <w:szCs w:val="28"/>
        </w:rPr>
        <w:t>Профиль подготовки</w:t>
      </w:r>
    </w:p>
    <w:p w:rsidR="005E62BA" w:rsidRPr="00A42607" w:rsidRDefault="005E62BA" w:rsidP="005E62BA">
      <w:pPr>
        <w:jc w:val="center"/>
        <w:rPr>
          <w:sz w:val="28"/>
          <w:szCs w:val="28"/>
        </w:rPr>
      </w:pPr>
    </w:p>
    <w:p w:rsidR="005E62BA" w:rsidRPr="00A42607" w:rsidRDefault="005E62BA" w:rsidP="005E62BA">
      <w:pPr>
        <w:jc w:val="center"/>
        <w:rPr>
          <w:sz w:val="28"/>
          <w:szCs w:val="28"/>
        </w:rPr>
      </w:pPr>
      <w:r w:rsidRPr="00A42607">
        <w:rPr>
          <w:sz w:val="28"/>
          <w:szCs w:val="28"/>
        </w:rPr>
        <w:t>_________________________________</w:t>
      </w:r>
    </w:p>
    <w:p w:rsidR="005E62BA" w:rsidRPr="00A42607" w:rsidRDefault="005E62BA" w:rsidP="005E62BA"/>
    <w:p w:rsidR="005E62BA" w:rsidRPr="00A42607" w:rsidRDefault="005E62BA" w:rsidP="005E62BA"/>
    <w:p w:rsidR="005E62BA" w:rsidRPr="00A42607" w:rsidRDefault="005E62BA" w:rsidP="005E62BA"/>
    <w:p w:rsidR="005E62BA" w:rsidRPr="00A42607" w:rsidRDefault="005E62BA" w:rsidP="005E62BA">
      <w:pPr>
        <w:jc w:val="center"/>
        <w:rPr>
          <w:sz w:val="28"/>
          <w:szCs w:val="28"/>
        </w:rPr>
      </w:pPr>
      <w:r w:rsidRPr="00A42607">
        <w:rPr>
          <w:sz w:val="28"/>
          <w:szCs w:val="28"/>
        </w:rPr>
        <w:t>Квалификация (степень) выпускника</w:t>
      </w:r>
    </w:p>
    <w:p w:rsidR="005E62BA" w:rsidRPr="00A42607" w:rsidRDefault="005E62BA" w:rsidP="005E62BA">
      <w:pPr>
        <w:jc w:val="center"/>
        <w:rPr>
          <w:b/>
          <w:i/>
          <w:sz w:val="28"/>
          <w:szCs w:val="28"/>
        </w:rPr>
      </w:pPr>
      <w:r w:rsidRPr="00A42607">
        <w:rPr>
          <w:b/>
          <w:i/>
          <w:sz w:val="28"/>
          <w:szCs w:val="28"/>
        </w:rPr>
        <w:t>Бакалавр</w:t>
      </w:r>
    </w:p>
    <w:p w:rsidR="005E62BA" w:rsidRPr="00A42607" w:rsidRDefault="005E62BA" w:rsidP="005E62BA">
      <w:pPr>
        <w:jc w:val="center"/>
        <w:rPr>
          <w:b/>
          <w:i/>
        </w:rPr>
      </w:pPr>
    </w:p>
    <w:p w:rsidR="005E62BA" w:rsidRPr="00A42607" w:rsidRDefault="005E62BA" w:rsidP="005E62BA">
      <w:pPr>
        <w:jc w:val="center"/>
      </w:pPr>
    </w:p>
    <w:p w:rsidR="005E62BA" w:rsidRPr="00A42607" w:rsidRDefault="005E62BA" w:rsidP="005E62BA">
      <w:pPr>
        <w:jc w:val="center"/>
        <w:rPr>
          <w:sz w:val="28"/>
          <w:szCs w:val="28"/>
        </w:rPr>
      </w:pPr>
      <w:r w:rsidRPr="00A42607">
        <w:rPr>
          <w:sz w:val="28"/>
          <w:szCs w:val="28"/>
        </w:rPr>
        <w:t>Форма обучения</w:t>
      </w:r>
    </w:p>
    <w:p w:rsidR="005E62BA" w:rsidRPr="00A42607" w:rsidRDefault="005E62BA" w:rsidP="005E62BA">
      <w:pPr>
        <w:jc w:val="center"/>
        <w:rPr>
          <w:b/>
          <w:i/>
          <w:sz w:val="28"/>
          <w:szCs w:val="28"/>
        </w:rPr>
      </w:pPr>
      <w:r w:rsidRPr="00A42607">
        <w:rPr>
          <w:b/>
          <w:i/>
          <w:sz w:val="28"/>
          <w:szCs w:val="28"/>
        </w:rPr>
        <w:t>Очная</w:t>
      </w:r>
    </w:p>
    <w:p w:rsidR="005E62BA" w:rsidRPr="00A42607" w:rsidRDefault="005E62BA" w:rsidP="005E62BA">
      <w:pPr>
        <w:tabs>
          <w:tab w:val="left" w:pos="3855"/>
        </w:tabs>
        <w:jc w:val="center"/>
      </w:pPr>
    </w:p>
    <w:p w:rsidR="005E62BA" w:rsidRPr="00A42607" w:rsidRDefault="005E62BA" w:rsidP="005E62BA">
      <w:pPr>
        <w:tabs>
          <w:tab w:val="left" w:pos="3855"/>
        </w:tabs>
        <w:jc w:val="center"/>
      </w:pPr>
    </w:p>
    <w:p w:rsidR="005E62BA" w:rsidRPr="00A42607" w:rsidRDefault="005E62BA" w:rsidP="005E62BA">
      <w:pPr>
        <w:tabs>
          <w:tab w:val="left" w:pos="3855"/>
        </w:tabs>
        <w:jc w:val="center"/>
      </w:pPr>
    </w:p>
    <w:p w:rsidR="005E62BA" w:rsidRPr="00A42607" w:rsidRDefault="005E62BA" w:rsidP="005E62BA">
      <w:pPr>
        <w:tabs>
          <w:tab w:val="left" w:pos="3855"/>
        </w:tabs>
        <w:jc w:val="center"/>
      </w:pPr>
    </w:p>
    <w:p w:rsidR="005E62BA" w:rsidRPr="00A42607" w:rsidRDefault="005E62BA" w:rsidP="005E62BA">
      <w:pPr>
        <w:tabs>
          <w:tab w:val="left" w:pos="3855"/>
        </w:tabs>
        <w:jc w:val="center"/>
      </w:pPr>
    </w:p>
    <w:p w:rsidR="005E62BA" w:rsidRPr="00A42607" w:rsidRDefault="005E62BA" w:rsidP="005E62BA">
      <w:pPr>
        <w:tabs>
          <w:tab w:val="left" w:pos="3855"/>
        </w:tabs>
        <w:jc w:val="center"/>
      </w:pPr>
    </w:p>
    <w:p w:rsidR="005E62BA" w:rsidRPr="00A42607" w:rsidRDefault="005E62BA" w:rsidP="005E62BA">
      <w:pPr>
        <w:tabs>
          <w:tab w:val="left" w:pos="3855"/>
        </w:tabs>
        <w:jc w:val="center"/>
      </w:pPr>
    </w:p>
    <w:p w:rsidR="005E62BA" w:rsidRPr="00A42607" w:rsidRDefault="005E62BA" w:rsidP="005E62BA">
      <w:pPr>
        <w:tabs>
          <w:tab w:val="left" w:pos="3855"/>
        </w:tabs>
      </w:pPr>
    </w:p>
    <w:p w:rsidR="005E62BA" w:rsidRPr="00A42607" w:rsidRDefault="005E62BA" w:rsidP="005E62BA">
      <w:pPr>
        <w:tabs>
          <w:tab w:val="left" w:pos="3855"/>
        </w:tabs>
        <w:jc w:val="center"/>
      </w:pPr>
    </w:p>
    <w:p w:rsidR="005E62BA" w:rsidRPr="00A42607" w:rsidRDefault="005E62BA" w:rsidP="005E62BA">
      <w:pPr>
        <w:tabs>
          <w:tab w:val="left" w:pos="3855"/>
        </w:tabs>
        <w:jc w:val="center"/>
      </w:pPr>
    </w:p>
    <w:p w:rsidR="005E62BA" w:rsidRPr="00A42607" w:rsidRDefault="005E62BA" w:rsidP="005E62BA">
      <w:pPr>
        <w:tabs>
          <w:tab w:val="left" w:pos="3855"/>
        </w:tabs>
        <w:ind w:left="360"/>
        <w:jc w:val="center"/>
        <w:rPr>
          <w:sz w:val="28"/>
          <w:szCs w:val="28"/>
        </w:rPr>
      </w:pPr>
      <w:r w:rsidRPr="00A42607">
        <w:rPr>
          <w:sz w:val="28"/>
          <w:szCs w:val="28"/>
        </w:rPr>
        <w:t>Екатеринбург 2012г.</w:t>
      </w:r>
    </w:p>
    <w:p w:rsidR="005E62BA" w:rsidRPr="00A42607" w:rsidRDefault="005E62BA" w:rsidP="005E62BA">
      <w:pPr>
        <w:ind w:left="426"/>
        <w:rPr>
          <w:b/>
          <w:sz w:val="2"/>
        </w:rPr>
      </w:pPr>
      <w:r w:rsidRPr="00A42607">
        <w:rPr>
          <w:b/>
        </w:rPr>
        <w:br w:type="page"/>
      </w:r>
    </w:p>
    <w:p w:rsidR="005E62BA" w:rsidRPr="00A42607" w:rsidRDefault="005E62BA" w:rsidP="005E62BA">
      <w:pPr>
        <w:numPr>
          <w:ilvl w:val="0"/>
          <w:numId w:val="2"/>
        </w:numPr>
        <w:tabs>
          <w:tab w:val="clear" w:pos="1069"/>
          <w:tab w:val="num" w:pos="426"/>
          <w:tab w:val="right" w:leader="underscore" w:pos="8505"/>
        </w:tabs>
        <w:spacing w:line="242" w:lineRule="auto"/>
        <w:ind w:left="426" w:hanging="426"/>
        <w:jc w:val="both"/>
        <w:rPr>
          <w:b/>
          <w:bCs/>
        </w:rPr>
      </w:pPr>
      <w:r w:rsidRPr="00A42607">
        <w:rPr>
          <w:b/>
          <w:bCs/>
        </w:rPr>
        <w:lastRenderedPageBreak/>
        <w:t xml:space="preserve">ЦЕЛИ УЧЕБНОЙ ПРАКТИКИ </w:t>
      </w:r>
    </w:p>
    <w:p w:rsidR="005E62BA" w:rsidRPr="00A42607" w:rsidRDefault="005E62BA" w:rsidP="005E62BA">
      <w:pPr>
        <w:tabs>
          <w:tab w:val="right" w:leader="underscore" w:pos="8505"/>
        </w:tabs>
        <w:spacing w:before="40" w:line="242" w:lineRule="auto"/>
        <w:ind w:firstLine="567"/>
        <w:jc w:val="both"/>
      </w:pPr>
      <w:r w:rsidRPr="00A42607">
        <w:t xml:space="preserve">Целями учебной практики </w:t>
      </w:r>
      <w:r w:rsidRPr="00A42607">
        <w:tab/>
      </w:r>
      <w:r w:rsidRPr="00A42607">
        <w:br/>
        <w:t xml:space="preserve">являются </w:t>
      </w:r>
      <w:r w:rsidRPr="00A42607">
        <w:tab/>
      </w:r>
    </w:p>
    <w:p w:rsidR="005E62BA" w:rsidRPr="00A42607" w:rsidRDefault="005E62BA" w:rsidP="005E62BA">
      <w:pPr>
        <w:spacing w:before="60" w:line="242" w:lineRule="auto"/>
        <w:ind w:firstLine="567"/>
        <w:jc w:val="both"/>
        <w:rPr>
          <w:i/>
          <w:sz w:val="22"/>
        </w:rPr>
      </w:pPr>
      <w:r w:rsidRPr="00A42607">
        <w:rPr>
          <w:i/>
          <w:sz w:val="22"/>
        </w:rPr>
        <w:t>[Указываются цели учебной практики, соотнесенные с общими целями ООП ВПО, направленные на закрепление и углубление теоретической подготовки студента и приобретение им практических навыков и компетенций в сфере профессиональной деятельности.]</w:t>
      </w:r>
    </w:p>
    <w:p w:rsidR="005E62BA" w:rsidRPr="00A42607" w:rsidRDefault="005E62BA" w:rsidP="005E62BA">
      <w:pPr>
        <w:spacing w:line="242" w:lineRule="auto"/>
        <w:ind w:left="426"/>
        <w:jc w:val="both"/>
      </w:pPr>
    </w:p>
    <w:p w:rsidR="005E62BA" w:rsidRPr="00A42607" w:rsidRDefault="005E62BA" w:rsidP="005E62BA">
      <w:pPr>
        <w:numPr>
          <w:ilvl w:val="0"/>
          <w:numId w:val="2"/>
        </w:numPr>
        <w:tabs>
          <w:tab w:val="clear" w:pos="1069"/>
          <w:tab w:val="num" w:pos="426"/>
          <w:tab w:val="right" w:leader="underscore" w:pos="8505"/>
        </w:tabs>
        <w:spacing w:line="242" w:lineRule="auto"/>
        <w:ind w:left="426" w:hanging="426"/>
        <w:jc w:val="both"/>
        <w:rPr>
          <w:b/>
          <w:bCs/>
        </w:rPr>
      </w:pPr>
      <w:r w:rsidRPr="00A42607">
        <w:rPr>
          <w:b/>
          <w:bCs/>
        </w:rPr>
        <w:t>ЗАДАЧИ УЧЕБНОЙ ПРАКТИКИ</w:t>
      </w:r>
    </w:p>
    <w:p w:rsidR="005E62BA" w:rsidRPr="00A42607" w:rsidRDefault="005E62BA" w:rsidP="005E62BA">
      <w:pPr>
        <w:tabs>
          <w:tab w:val="right" w:leader="underscore" w:pos="8505"/>
        </w:tabs>
        <w:spacing w:before="40" w:line="242" w:lineRule="auto"/>
        <w:ind w:firstLine="567"/>
        <w:jc w:val="both"/>
      </w:pPr>
      <w:r w:rsidRPr="00A42607">
        <w:t xml:space="preserve">Задачами учебной практики </w:t>
      </w:r>
      <w:r w:rsidRPr="00A42607">
        <w:tab/>
      </w:r>
      <w:r w:rsidRPr="00A42607">
        <w:br/>
        <w:t xml:space="preserve">являются </w:t>
      </w:r>
      <w:r w:rsidRPr="00A42607">
        <w:tab/>
      </w:r>
    </w:p>
    <w:p w:rsidR="005E62BA" w:rsidRPr="00A42607" w:rsidRDefault="005E62BA" w:rsidP="005E62BA">
      <w:pPr>
        <w:spacing w:before="60" w:line="242" w:lineRule="auto"/>
        <w:ind w:firstLine="567"/>
        <w:jc w:val="both"/>
        <w:rPr>
          <w:i/>
          <w:sz w:val="22"/>
        </w:rPr>
      </w:pPr>
      <w:r w:rsidRPr="00A42607">
        <w:rPr>
          <w:i/>
          <w:sz w:val="22"/>
        </w:rPr>
        <w:t>[Указываются конкретные задачи учебной практики, соотнесенные с видами и задачами профессиональной деятельности.]</w:t>
      </w:r>
    </w:p>
    <w:p w:rsidR="005E62BA" w:rsidRPr="00A42607" w:rsidRDefault="005E62BA" w:rsidP="005E62BA">
      <w:pPr>
        <w:spacing w:line="242" w:lineRule="auto"/>
        <w:ind w:left="426"/>
        <w:rPr>
          <w:b/>
          <w:sz w:val="16"/>
        </w:rPr>
      </w:pPr>
    </w:p>
    <w:p w:rsidR="005E62BA" w:rsidRPr="00A42607" w:rsidRDefault="005E62BA" w:rsidP="005E62BA">
      <w:pPr>
        <w:numPr>
          <w:ilvl w:val="0"/>
          <w:numId w:val="2"/>
        </w:numPr>
        <w:tabs>
          <w:tab w:val="clear" w:pos="1069"/>
          <w:tab w:val="num" w:pos="426"/>
          <w:tab w:val="right" w:leader="underscore" w:pos="8505"/>
        </w:tabs>
        <w:spacing w:line="242" w:lineRule="auto"/>
        <w:ind w:left="426" w:hanging="426"/>
        <w:jc w:val="both"/>
        <w:rPr>
          <w:b/>
          <w:bCs/>
        </w:rPr>
      </w:pPr>
      <w:r w:rsidRPr="00A42607">
        <w:rPr>
          <w:b/>
          <w:bCs/>
        </w:rPr>
        <w:t xml:space="preserve">МЕСТО УЧЕБНОЙ ПРАКТИКИ В СТРУКТУРЕ ООП ВПО </w:t>
      </w:r>
    </w:p>
    <w:p w:rsidR="005E62BA" w:rsidRPr="00A42607" w:rsidRDefault="005E62BA" w:rsidP="005E62BA">
      <w:pPr>
        <w:spacing w:before="60" w:line="242" w:lineRule="auto"/>
        <w:ind w:firstLine="567"/>
        <w:jc w:val="both"/>
        <w:rPr>
          <w:i/>
          <w:spacing w:val="-2"/>
          <w:sz w:val="22"/>
        </w:rPr>
      </w:pPr>
      <w:r w:rsidRPr="00A42607">
        <w:rPr>
          <w:i/>
          <w:sz w:val="22"/>
        </w:rPr>
        <w:t>[</w:t>
      </w:r>
      <w:r w:rsidRPr="00A42607">
        <w:rPr>
          <w:i/>
          <w:spacing w:val="-2"/>
          <w:sz w:val="22"/>
        </w:rPr>
        <w:t xml:space="preserve">Указываются циклы (разделы) ООП, предметы, курсы, дисциплины, учебные практики, на освоении которых базируется данная практика. Дается описание логической и содержательно-методической взаимосвязи данной практики с другими частями ООП. </w:t>
      </w:r>
    </w:p>
    <w:p w:rsidR="005E62BA" w:rsidRPr="00A42607" w:rsidRDefault="005E62BA" w:rsidP="005E62BA">
      <w:pPr>
        <w:spacing w:line="242" w:lineRule="auto"/>
        <w:ind w:firstLine="567"/>
        <w:jc w:val="both"/>
        <w:rPr>
          <w:i/>
          <w:sz w:val="22"/>
        </w:rPr>
      </w:pPr>
      <w:r w:rsidRPr="00A42607">
        <w:rPr>
          <w:i/>
          <w:sz w:val="22"/>
        </w:rPr>
        <w:t>Формулируются требования к «входным» знаниям, умениям и готовностям студента, приобретенным в результате освоения предшествующих частей ООП и необходимым при освоении данной практики.</w:t>
      </w:r>
    </w:p>
    <w:p w:rsidR="005E62BA" w:rsidRPr="00A42607" w:rsidRDefault="005E62BA" w:rsidP="005E62BA">
      <w:pPr>
        <w:spacing w:line="242" w:lineRule="auto"/>
        <w:ind w:firstLine="567"/>
        <w:jc w:val="both"/>
        <w:rPr>
          <w:i/>
          <w:sz w:val="22"/>
        </w:rPr>
      </w:pPr>
      <w:r w:rsidRPr="00A42607">
        <w:rPr>
          <w:i/>
          <w:sz w:val="22"/>
        </w:rPr>
        <w:t>Определяются те теоретические дисциплины и практики, для которых прохождение данной практики необходимо как предшествующее.]</w:t>
      </w:r>
    </w:p>
    <w:p w:rsidR="005E62BA" w:rsidRPr="00A42607" w:rsidRDefault="005E62BA" w:rsidP="005E62BA">
      <w:pPr>
        <w:spacing w:line="242" w:lineRule="auto"/>
        <w:jc w:val="both"/>
        <w:rPr>
          <w:i/>
          <w:sz w:val="18"/>
        </w:rPr>
      </w:pPr>
    </w:p>
    <w:p w:rsidR="005E62BA" w:rsidRPr="00A42607" w:rsidRDefault="005E62BA" w:rsidP="005E62BA">
      <w:pPr>
        <w:numPr>
          <w:ilvl w:val="0"/>
          <w:numId w:val="2"/>
        </w:numPr>
        <w:tabs>
          <w:tab w:val="clear" w:pos="1069"/>
          <w:tab w:val="num" w:pos="426"/>
          <w:tab w:val="right" w:leader="underscore" w:pos="8505"/>
        </w:tabs>
        <w:spacing w:line="242" w:lineRule="auto"/>
        <w:ind w:left="426" w:hanging="426"/>
        <w:jc w:val="both"/>
        <w:rPr>
          <w:b/>
          <w:bCs/>
        </w:rPr>
      </w:pPr>
      <w:r w:rsidRPr="00A42607">
        <w:rPr>
          <w:b/>
          <w:bCs/>
        </w:rPr>
        <w:t>ФОРМЫ ПРОВЕДЕНИЯ УЧЕБНОЙ ПРАКТИКИ</w:t>
      </w:r>
    </w:p>
    <w:p w:rsidR="005E62BA" w:rsidRPr="00A42607" w:rsidRDefault="005E62BA" w:rsidP="005E62BA">
      <w:pPr>
        <w:spacing w:before="60" w:line="242" w:lineRule="auto"/>
        <w:ind w:firstLine="567"/>
        <w:jc w:val="both"/>
        <w:rPr>
          <w:i/>
          <w:sz w:val="22"/>
        </w:rPr>
      </w:pPr>
      <w:r w:rsidRPr="00A42607">
        <w:rPr>
          <w:i/>
          <w:sz w:val="22"/>
        </w:rPr>
        <w:t>[Указываются формы проведения практики. Например, полевая, лабораторная, заводская, архивная или иные, определяемые направлением подготовки.]</w:t>
      </w:r>
    </w:p>
    <w:p w:rsidR="005E62BA" w:rsidRPr="00A42607" w:rsidRDefault="005E62BA" w:rsidP="005E62BA">
      <w:pPr>
        <w:spacing w:line="242" w:lineRule="auto"/>
        <w:jc w:val="both"/>
        <w:rPr>
          <w:b/>
          <w:sz w:val="18"/>
        </w:rPr>
      </w:pPr>
    </w:p>
    <w:p w:rsidR="005E62BA" w:rsidRPr="00A42607" w:rsidRDefault="005E62BA" w:rsidP="005E62BA">
      <w:pPr>
        <w:numPr>
          <w:ilvl w:val="0"/>
          <w:numId w:val="2"/>
        </w:numPr>
        <w:tabs>
          <w:tab w:val="clear" w:pos="1069"/>
          <w:tab w:val="num" w:pos="426"/>
          <w:tab w:val="right" w:leader="underscore" w:pos="8505"/>
        </w:tabs>
        <w:spacing w:line="242" w:lineRule="auto"/>
        <w:ind w:left="426" w:hanging="426"/>
        <w:jc w:val="both"/>
        <w:rPr>
          <w:b/>
          <w:bCs/>
        </w:rPr>
      </w:pPr>
      <w:r w:rsidRPr="00A42607">
        <w:rPr>
          <w:b/>
          <w:bCs/>
        </w:rPr>
        <w:t xml:space="preserve">МЕСТО И ВРЕМЯ ПРОВЕДЕНИЯ УЧЕБНОЙ ПРАКТИКИ </w:t>
      </w:r>
    </w:p>
    <w:p w:rsidR="005E62BA" w:rsidRPr="00A42607" w:rsidRDefault="005E62BA" w:rsidP="005E62BA">
      <w:pPr>
        <w:spacing w:before="60" w:line="242" w:lineRule="auto"/>
        <w:ind w:firstLine="567"/>
        <w:jc w:val="both"/>
        <w:rPr>
          <w:i/>
          <w:sz w:val="22"/>
        </w:rPr>
      </w:pPr>
      <w:r w:rsidRPr="00A42607">
        <w:rPr>
          <w:i/>
          <w:sz w:val="22"/>
        </w:rPr>
        <w:t>[Указываются место проведения практики, объект, организация и т.д. Устанавливается время проведения практики.]</w:t>
      </w:r>
    </w:p>
    <w:p w:rsidR="005E62BA" w:rsidRPr="00A42607" w:rsidRDefault="005E62BA" w:rsidP="005E62BA">
      <w:pPr>
        <w:spacing w:line="242" w:lineRule="auto"/>
        <w:jc w:val="both"/>
        <w:rPr>
          <w:b/>
          <w:sz w:val="18"/>
        </w:rPr>
      </w:pPr>
    </w:p>
    <w:p w:rsidR="005E62BA" w:rsidRPr="00A42607" w:rsidRDefault="005E62BA" w:rsidP="005E62BA">
      <w:pPr>
        <w:numPr>
          <w:ilvl w:val="0"/>
          <w:numId w:val="2"/>
        </w:numPr>
        <w:tabs>
          <w:tab w:val="clear" w:pos="1069"/>
          <w:tab w:val="num" w:pos="426"/>
          <w:tab w:val="right" w:leader="underscore" w:pos="8505"/>
        </w:tabs>
        <w:spacing w:line="242" w:lineRule="auto"/>
        <w:ind w:left="426" w:hanging="426"/>
        <w:jc w:val="both"/>
        <w:rPr>
          <w:b/>
          <w:bCs/>
        </w:rPr>
      </w:pPr>
      <w:r w:rsidRPr="00A42607">
        <w:rPr>
          <w:b/>
          <w:bCs/>
        </w:rPr>
        <w:t xml:space="preserve">КОМПЕТЕНЦИИ СТУДЕНТА, ФОРМИРУЕМЫЕ В РЕЗУЛЬТАТЕ ПРОХОЖДЕНИЯ УЧЕБНОЙ ПРАКТИКИ </w:t>
      </w:r>
    </w:p>
    <w:p w:rsidR="005E62BA" w:rsidRPr="00A42607" w:rsidRDefault="005E62BA" w:rsidP="005E62BA">
      <w:pPr>
        <w:pStyle w:val="3"/>
        <w:tabs>
          <w:tab w:val="right" w:leader="underscore" w:pos="8505"/>
        </w:tabs>
        <w:spacing w:before="100" w:line="312" w:lineRule="auto"/>
      </w:pPr>
      <w:r w:rsidRPr="00A42607">
        <w:t xml:space="preserve">В результате прохождения данной учебной практики студент должен приобрести следующие практические навыки, умения, универсальные и профессиональные компетенции: </w:t>
      </w:r>
      <w:r w:rsidRPr="00A42607">
        <w:tab/>
      </w:r>
    </w:p>
    <w:p w:rsidR="005E62BA" w:rsidRPr="00A42607" w:rsidRDefault="005E62BA" w:rsidP="005E62BA">
      <w:pPr>
        <w:pStyle w:val="a"/>
        <w:numPr>
          <w:ilvl w:val="0"/>
          <w:numId w:val="0"/>
        </w:numPr>
        <w:tabs>
          <w:tab w:val="left" w:pos="708"/>
        </w:tabs>
        <w:spacing w:line="242" w:lineRule="auto"/>
        <w:ind w:left="709"/>
        <w:rPr>
          <w:i/>
          <w:sz w:val="22"/>
        </w:rPr>
      </w:pPr>
      <w:r w:rsidRPr="00A42607">
        <w:rPr>
          <w:i/>
          <w:sz w:val="22"/>
        </w:rPr>
        <w:t>[Указываются практические навыки, умения, универсальные и профессиональные компетенции, приобретаемые на данной практике.]</w:t>
      </w:r>
    </w:p>
    <w:p w:rsidR="005E62BA" w:rsidRPr="00A42607" w:rsidRDefault="005E62BA" w:rsidP="005E62BA">
      <w:pPr>
        <w:pStyle w:val="a"/>
        <w:numPr>
          <w:ilvl w:val="0"/>
          <w:numId w:val="0"/>
        </w:numPr>
        <w:tabs>
          <w:tab w:val="left" w:pos="708"/>
        </w:tabs>
        <w:spacing w:line="314" w:lineRule="auto"/>
        <w:ind w:left="709"/>
        <w:rPr>
          <w:sz w:val="18"/>
        </w:rPr>
      </w:pPr>
    </w:p>
    <w:p w:rsidR="005E62BA" w:rsidRPr="00A42607" w:rsidRDefault="005E62BA" w:rsidP="005E62BA">
      <w:pPr>
        <w:numPr>
          <w:ilvl w:val="0"/>
          <w:numId w:val="2"/>
        </w:numPr>
        <w:tabs>
          <w:tab w:val="clear" w:pos="1069"/>
          <w:tab w:val="num" w:pos="426"/>
          <w:tab w:val="right" w:leader="underscore" w:pos="8505"/>
        </w:tabs>
        <w:spacing w:line="242" w:lineRule="auto"/>
        <w:ind w:left="426" w:hanging="426"/>
        <w:jc w:val="both"/>
        <w:rPr>
          <w:b/>
          <w:bCs/>
        </w:rPr>
      </w:pPr>
      <w:r w:rsidRPr="00A42607">
        <w:rPr>
          <w:b/>
          <w:bCs/>
        </w:rPr>
        <w:t xml:space="preserve">СТРУКТУРА И СОДЕРЖАНИЕ УЧЕБНОЙ ПРАКТИКИ </w:t>
      </w:r>
    </w:p>
    <w:p w:rsidR="005E62BA" w:rsidRPr="00A42607" w:rsidRDefault="005E62BA" w:rsidP="005E62BA">
      <w:pPr>
        <w:pStyle w:val="3"/>
        <w:tabs>
          <w:tab w:val="right" w:leader="underscore" w:pos="8505"/>
        </w:tabs>
        <w:spacing w:before="100" w:line="312" w:lineRule="auto"/>
      </w:pPr>
      <w:r w:rsidRPr="00A42607">
        <w:t>Общая трудоемкость учебной практики составляет ______ зачетных единиц, _______ часов.</w:t>
      </w:r>
    </w:p>
    <w:p w:rsidR="005E62BA" w:rsidRPr="00A42607" w:rsidRDefault="005E62BA" w:rsidP="005E62BA"/>
    <w:p w:rsidR="005E62BA" w:rsidRPr="00A42607" w:rsidRDefault="005E62BA" w:rsidP="005E62BA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3"/>
        <w:gridCol w:w="4883"/>
        <w:gridCol w:w="737"/>
        <w:gridCol w:w="735"/>
        <w:gridCol w:w="734"/>
        <w:gridCol w:w="732"/>
        <w:gridCol w:w="1237"/>
      </w:tblGrid>
      <w:tr w:rsidR="005E62BA" w:rsidRPr="00A42607" w:rsidTr="0013281B">
        <w:trPr>
          <w:trHeight w:val="12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BA" w:rsidRPr="00A42607" w:rsidRDefault="005E62BA" w:rsidP="0013281B">
            <w:pPr>
              <w:rPr>
                <w:bCs/>
              </w:rPr>
            </w:pPr>
            <w:r w:rsidRPr="00A42607">
              <w:rPr>
                <w:bCs/>
                <w:sz w:val="22"/>
              </w:rPr>
              <w:t>№</w:t>
            </w:r>
          </w:p>
          <w:p w:rsidR="005E62BA" w:rsidRPr="00A42607" w:rsidRDefault="005E62BA" w:rsidP="0013281B">
            <w:pPr>
              <w:tabs>
                <w:tab w:val="left" w:pos="708"/>
              </w:tabs>
              <w:rPr>
                <w:bCs/>
              </w:rPr>
            </w:pPr>
            <w:r w:rsidRPr="00A42607">
              <w:rPr>
                <w:bCs/>
                <w:sz w:val="22"/>
              </w:rPr>
              <w:t>п/п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5E62BA" w:rsidRPr="00A42607" w:rsidRDefault="005E62BA" w:rsidP="0013281B">
            <w:pPr>
              <w:tabs>
                <w:tab w:val="left" w:pos="708"/>
              </w:tabs>
              <w:jc w:val="center"/>
              <w:rPr>
                <w:bCs/>
              </w:rPr>
            </w:pPr>
            <w:r w:rsidRPr="00A42607">
              <w:rPr>
                <w:bCs/>
                <w:sz w:val="22"/>
              </w:rPr>
              <w:t>Разделы (этапы) практики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BA" w:rsidRPr="00A42607" w:rsidRDefault="005E62BA" w:rsidP="0013281B">
            <w:pPr>
              <w:tabs>
                <w:tab w:val="left" w:pos="708"/>
              </w:tabs>
              <w:jc w:val="center"/>
              <w:rPr>
                <w:bCs/>
              </w:rPr>
            </w:pPr>
            <w:r w:rsidRPr="00A42607">
              <w:rPr>
                <w:bCs/>
                <w:sz w:val="22"/>
              </w:rPr>
              <w:t>Виды учебной деятельности на практике, включая самостоятельную работу студентов и трудоемкость (в часах)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2BA" w:rsidRPr="00A42607" w:rsidRDefault="005E62BA" w:rsidP="0013281B">
            <w:pPr>
              <w:tabs>
                <w:tab w:val="left" w:pos="708"/>
              </w:tabs>
              <w:jc w:val="center"/>
              <w:rPr>
                <w:bCs/>
              </w:rPr>
            </w:pPr>
            <w:r w:rsidRPr="00A42607">
              <w:rPr>
                <w:bCs/>
                <w:sz w:val="22"/>
              </w:rPr>
              <w:t>Формы текущего контроля</w:t>
            </w:r>
          </w:p>
        </w:tc>
      </w:tr>
      <w:tr w:rsidR="005E62BA" w:rsidRPr="00A42607" w:rsidTr="001328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A" w:rsidRPr="00A42607" w:rsidRDefault="005E62BA" w:rsidP="0013281B">
            <w:pPr>
              <w:tabs>
                <w:tab w:val="left" w:pos="708"/>
              </w:tabs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A" w:rsidRPr="00A42607" w:rsidRDefault="005E62BA" w:rsidP="0013281B">
            <w:pPr>
              <w:rPr>
                <w:i/>
                <w:spacing w:val="-2"/>
              </w:rPr>
            </w:pPr>
            <w:r w:rsidRPr="00A42607">
              <w:rPr>
                <w:i/>
                <w:spacing w:val="-2"/>
                <w:sz w:val="22"/>
              </w:rPr>
              <w:t>(Указываются разделы (этапы) учебной практики. Например: подготовительный этап, включающий инструктаж по технике безопасности, экспериментальный этап, обработка и анализ полученной информации, подготовка отчета по практике или иные этапы, характерные для соответствующего направления подготовки.</w:t>
            </w:r>
          </w:p>
          <w:p w:rsidR="005E62BA" w:rsidRPr="00A42607" w:rsidRDefault="005E62BA" w:rsidP="0013281B">
            <w:pPr>
              <w:tabs>
                <w:tab w:val="left" w:pos="708"/>
              </w:tabs>
              <w:rPr>
                <w:i/>
              </w:rPr>
            </w:pPr>
            <w:r w:rsidRPr="00A42607">
              <w:rPr>
                <w:i/>
                <w:sz w:val="22"/>
              </w:rPr>
              <w:t xml:space="preserve">Разделом учебной практики может являться </w:t>
            </w:r>
            <w:r w:rsidRPr="00A42607">
              <w:rPr>
                <w:i/>
                <w:spacing w:val="-3"/>
                <w:sz w:val="22"/>
              </w:rPr>
              <w:lastRenderedPageBreak/>
              <w:t>научно-исследовательская работ</w:t>
            </w:r>
            <w:r w:rsidRPr="00A42607">
              <w:rPr>
                <w:i/>
                <w:sz w:val="22"/>
              </w:rPr>
              <w:t xml:space="preserve">а </w:t>
            </w:r>
            <w:r w:rsidRPr="00A42607">
              <w:rPr>
                <w:i/>
                <w:spacing w:val="-3"/>
                <w:sz w:val="22"/>
              </w:rPr>
              <w:t>студентов</w:t>
            </w:r>
            <w:r w:rsidRPr="00A42607">
              <w:rPr>
                <w:i/>
                <w:sz w:val="22"/>
              </w:rPr>
              <w:t>).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A" w:rsidRPr="00A42607" w:rsidRDefault="005E62BA" w:rsidP="0013281B">
            <w:pPr>
              <w:tabs>
                <w:tab w:val="left" w:pos="708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A" w:rsidRPr="00A42607" w:rsidRDefault="005E62BA" w:rsidP="0013281B">
            <w:pPr>
              <w:tabs>
                <w:tab w:val="left" w:pos="708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A" w:rsidRPr="00A42607" w:rsidRDefault="005E62BA" w:rsidP="0013281B">
            <w:pPr>
              <w:tabs>
                <w:tab w:val="left" w:pos="708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A" w:rsidRPr="00A42607" w:rsidRDefault="005E62BA" w:rsidP="0013281B">
            <w:pPr>
              <w:tabs>
                <w:tab w:val="left" w:pos="708"/>
              </w:tabs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A" w:rsidRPr="00A42607" w:rsidRDefault="005E62BA" w:rsidP="0013281B">
            <w:pPr>
              <w:tabs>
                <w:tab w:val="left" w:pos="708"/>
              </w:tabs>
            </w:pPr>
          </w:p>
        </w:tc>
      </w:tr>
      <w:tr w:rsidR="005E62BA" w:rsidRPr="00A42607" w:rsidTr="001328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A" w:rsidRPr="00A42607" w:rsidRDefault="005E62BA" w:rsidP="0013281B">
            <w:pPr>
              <w:tabs>
                <w:tab w:val="left" w:pos="708"/>
              </w:tabs>
            </w:pPr>
            <w:r w:rsidRPr="00A42607">
              <w:rPr>
                <w:sz w:val="22"/>
              </w:rPr>
              <w:lastRenderedPageBreak/>
              <w:t>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A" w:rsidRPr="00A42607" w:rsidRDefault="005E62BA" w:rsidP="0013281B">
            <w:pPr>
              <w:tabs>
                <w:tab w:val="left" w:pos="708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A" w:rsidRPr="00A42607" w:rsidRDefault="005E62BA" w:rsidP="0013281B">
            <w:pPr>
              <w:tabs>
                <w:tab w:val="left" w:pos="708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A" w:rsidRPr="00A42607" w:rsidRDefault="005E62BA" w:rsidP="0013281B">
            <w:pPr>
              <w:tabs>
                <w:tab w:val="left" w:pos="708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A" w:rsidRPr="00A42607" w:rsidRDefault="005E62BA" w:rsidP="0013281B">
            <w:pPr>
              <w:tabs>
                <w:tab w:val="left" w:pos="708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A" w:rsidRPr="00A42607" w:rsidRDefault="005E62BA" w:rsidP="0013281B">
            <w:pPr>
              <w:tabs>
                <w:tab w:val="left" w:pos="708"/>
              </w:tabs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A" w:rsidRPr="00A42607" w:rsidRDefault="005E62BA" w:rsidP="0013281B">
            <w:pPr>
              <w:tabs>
                <w:tab w:val="left" w:pos="708"/>
              </w:tabs>
            </w:pPr>
          </w:p>
        </w:tc>
      </w:tr>
      <w:tr w:rsidR="005E62BA" w:rsidRPr="00A42607" w:rsidTr="001328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A" w:rsidRPr="00A42607" w:rsidRDefault="005E62BA" w:rsidP="0013281B">
            <w:pPr>
              <w:tabs>
                <w:tab w:val="left" w:pos="708"/>
              </w:tabs>
            </w:pPr>
            <w:r w:rsidRPr="00A42607">
              <w:rPr>
                <w:sz w:val="22"/>
              </w:rPr>
              <w:t>2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A" w:rsidRPr="00A42607" w:rsidRDefault="005E62BA" w:rsidP="0013281B">
            <w:pPr>
              <w:tabs>
                <w:tab w:val="left" w:pos="708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A" w:rsidRPr="00A42607" w:rsidRDefault="005E62BA" w:rsidP="0013281B">
            <w:pPr>
              <w:tabs>
                <w:tab w:val="left" w:pos="708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A" w:rsidRPr="00A42607" w:rsidRDefault="005E62BA" w:rsidP="0013281B">
            <w:pPr>
              <w:tabs>
                <w:tab w:val="left" w:pos="708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A" w:rsidRPr="00A42607" w:rsidRDefault="005E62BA" w:rsidP="0013281B">
            <w:pPr>
              <w:tabs>
                <w:tab w:val="left" w:pos="708"/>
              </w:tabs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A" w:rsidRPr="00A42607" w:rsidRDefault="005E62BA" w:rsidP="0013281B">
            <w:pPr>
              <w:tabs>
                <w:tab w:val="left" w:pos="708"/>
              </w:tabs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A" w:rsidRPr="00A42607" w:rsidRDefault="005E62BA" w:rsidP="0013281B">
            <w:pPr>
              <w:tabs>
                <w:tab w:val="left" w:pos="708"/>
              </w:tabs>
            </w:pPr>
          </w:p>
        </w:tc>
      </w:tr>
    </w:tbl>
    <w:p w:rsidR="005E62BA" w:rsidRPr="00A42607" w:rsidRDefault="005E62BA" w:rsidP="005E62BA">
      <w:pPr>
        <w:ind w:firstLine="708"/>
        <w:rPr>
          <w:i/>
          <w:sz w:val="12"/>
        </w:rPr>
      </w:pPr>
    </w:p>
    <w:p w:rsidR="005E62BA" w:rsidRPr="00A42607" w:rsidRDefault="005E62BA" w:rsidP="005E62BA">
      <w:pPr>
        <w:tabs>
          <w:tab w:val="left" w:pos="2127"/>
        </w:tabs>
        <w:spacing w:line="232" w:lineRule="auto"/>
        <w:ind w:left="567" w:right="567" w:firstLine="567"/>
        <w:jc w:val="both"/>
        <w:rPr>
          <w:i/>
        </w:rPr>
      </w:pPr>
      <w:r w:rsidRPr="00A42607">
        <w:rPr>
          <w:b/>
          <w:bCs/>
          <w:i/>
        </w:rPr>
        <w:t>Примечание</w:t>
      </w:r>
      <w:r w:rsidRPr="00A42607">
        <w:rPr>
          <w:i/>
        </w:rPr>
        <w:t>: к видам учебной работы на учебной практике могут быть отнесены: ознакомительные лекции, инструктаж по технике безопасности, мероприятия по сбору, обработке и систематизации фактического и литературного материала, наблюдения, измерения и др., выполняемые как под руководством преподавателя, так и самостоятельно (виды учебной деятельности  должны отражать специфику конкретных направлений подготовки).</w:t>
      </w:r>
    </w:p>
    <w:p w:rsidR="005E62BA" w:rsidRPr="00A42607" w:rsidRDefault="005E62BA" w:rsidP="005E62BA">
      <w:pPr>
        <w:spacing w:line="232" w:lineRule="auto"/>
        <w:rPr>
          <w:i/>
          <w:sz w:val="12"/>
        </w:rPr>
      </w:pPr>
      <w:r w:rsidRPr="00A42607">
        <w:rPr>
          <w:i/>
          <w:sz w:val="12"/>
        </w:rPr>
        <w:t xml:space="preserve"> </w:t>
      </w:r>
    </w:p>
    <w:p w:rsidR="005E62BA" w:rsidRPr="00A42607" w:rsidRDefault="005E62BA" w:rsidP="005E62BA">
      <w:pPr>
        <w:numPr>
          <w:ilvl w:val="0"/>
          <w:numId w:val="2"/>
        </w:numPr>
        <w:tabs>
          <w:tab w:val="clear" w:pos="1069"/>
          <w:tab w:val="num" w:pos="426"/>
          <w:tab w:val="right" w:leader="underscore" w:pos="8505"/>
        </w:tabs>
        <w:spacing w:line="242" w:lineRule="auto"/>
        <w:ind w:left="426" w:hanging="426"/>
        <w:jc w:val="both"/>
        <w:rPr>
          <w:b/>
          <w:bCs/>
        </w:rPr>
      </w:pPr>
      <w:r w:rsidRPr="00A42607">
        <w:rPr>
          <w:b/>
          <w:bCs/>
          <w:spacing w:val="-4"/>
        </w:rPr>
        <w:t>ОБРАЗОВАТЕЛЬНЫЕ, НАУЧНО-ИССЛЕДОВАТЕЛЬСКИЕ И НАУЧНО</w:t>
      </w:r>
      <w:r w:rsidRPr="00A42607">
        <w:rPr>
          <w:b/>
          <w:bCs/>
        </w:rPr>
        <w:t>-ПРОИЗВОДСТВЕННЫЕ ТЕХНОЛОГИИ, ИСПОЛЬЗУЕМЫЕ В УЧЕБНОЙ ПРАКТИКЕ</w:t>
      </w:r>
    </w:p>
    <w:p w:rsidR="005E62BA" w:rsidRPr="00A42607" w:rsidRDefault="005E62BA" w:rsidP="005E62BA">
      <w:pPr>
        <w:spacing w:line="232" w:lineRule="auto"/>
        <w:ind w:firstLine="567"/>
        <w:jc w:val="both"/>
        <w:rPr>
          <w:i/>
          <w:sz w:val="22"/>
        </w:rPr>
      </w:pPr>
      <w:r w:rsidRPr="00A42607">
        <w:rPr>
          <w:i/>
          <w:sz w:val="22"/>
        </w:rPr>
        <w:t xml:space="preserve">[Указываются </w:t>
      </w:r>
      <w:r w:rsidRPr="00A42607">
        <w:rPr>
          <w:i/>
          <w:spacing w:val="-3"/>
          <w:sz w:val="22"/>
        </w:rPr>
        <w:t>образовательные, научно-исследовательские и научно-производственные</w:t>
      </w:r>
      <w:r w:rsidRPr="00A42607">
        <w:rPr>
          <w:i/>
          <w:sz w:val="22"/>
        </w:rPr>
        <w:t xml:space="preserve"> технологии, используемые при выполнении различных видов работ на учебной практике.]</w:t>
      </w:r>
    </w:p>
    <w:p w:rsidR="005E62BA" w:rsidRPr="00A42607" w:rsidRDefault="005E62BA" w:rsidP="005E62BA">
      <w:pPr>
        <w:spacing w:line="232" w:lineRule="auto"/>
        <w:rPr>
          <w:i/>
          <w:sz w:val="12"/>
        </w:rPr>
      </w:pPr>
    </w:p>
    <w:p w:rsidR="005E62BA" w:rsidRPr="00A42607" w:rsidRDefault="005E62BA" w:rsidP="005E62BA">
      <w:pPr>
        <w:numPr>
          <w:ilvl w:val="0"/>
          <w:numId w:val="2"/>
        </w:numPr>
        <w:tabs>
          <w:tab w:val="clear" w:pos="1069"/>
          <w:tab w:val="num" w:pos="426"/>
          <w:tab w:val="right" w:leader="underscore" w:pos="8505"/>
        </w:tabs>
        <w:spacing w:line="242" w:lineRule="auto"/>
        <w:ind w:left="426" w:hanging="426"/>
        <w:jc w:val="both"/>
        <w:rPr>
          <w:b/>
          <w:bCs/>
          <w:spacing w:val="-4"/>
        </w:rPr>
      </w:pPr>
      <w:r w:rsidRPr="00A42607">
        <w:rPr>
          <w:b/>
          <w:bCs/>
          <w:spacing w:val="-4"/>
        </w:rPr>
        <w:t xml:space="preserve">УЧЕБНО-МЕТОДИЧЕСКОЕ ОБЕСПЕЧЕНИЕ САМОСТОЯТЕЛЬНОЙ РАБОТЫ СТУДЕНТОВ НА УЧЕБНОЙ ПРАКТИКЕ </w:t>
      </w:r>
    </w:p>
    <w:p w:rsidR="005E62BA" w:rsidRPr="00A42607" w:rsidRDefault="005E62BA" w:rsidP="005E62BA">
      <w:pPr>
        <w:spacing w:line="232" w:lineRule="auto"/>
        <w:ind w:firstLine="567"/>
        <w:jc w:val="both"/>
        <w:rPr>
          <w:i/>
          <w:sz w:val="22"/>
        </w:rPr>
      </w:pPr>
      <w:r w:rsidRPr="00A42607">
        <w:rPr>
          <w:i/>
          <w:sz w:val="22"/>
        </w:rPr>
        <w:t>[Приводятся контрольные вопросы и задания для проведения текущей аттестации по разделам (этапам) практики, осваиваемым студентом самостоятельно; учебно-методическое обеспечение призвано быть достаточным с учетом направления подготовки.]</w:t>
      </w:r>
    </w:p>
    <w:p w:rsidR="005E62BA" w:rsidRPr="00A42607" w:rsidRDefault="005E62BA" w:rsidP="005E62BA">
      <w:pPr>
        <w:spacing w:line="232" w:lineRule="auto"/>
        <w:rPr>
          <w:i/>
          <w:sz w:val="12"/>
        </w:rPr>
      </w:pPr>
    </w:p>
    <w:p w:rsidR="005E62BA" w:rsidRPr="00A42607" w:rsidRDefault="005E62BA" w:rsidP="005E62BA">
      <w:pPr>
        <w:numPr>
          <w:ilvl w:val="0"/>
          <w:numId w:val="2"/>
        </w:numPr>
        <w:tabs>
          <w:tab w:val="clear" w:pos="1069"/>
          <w:tab w:val="num" w:pos="426"/>
          <w:tab w:val="right" w:leader="underscore" w:pos="8505"/>
        </w:tabs>
        <w:spacing w:line="242" w:lineRule="auto"/>
        <w:ind w:left="426" w:hanging="426"/>
        <w:jc w:val="both"/>
        <w:rPr>
          <w:b/>
          <w:bCs/>
          <w:spacing w:val="-4"/>
        </w:rPr>
      </w:pPr>
      <w:r w:rsidRPr="00A42607">
        <w:rPr>
          <w:b/>
          <w:bCs/>
          <w:spacing w:val="-4"/>
        </w:rPr>
        <w:t xml:space="preserve">ФОРМЫ ПРОМЕЖУТОЧНОЙ АТТЕСТАЦИИ (ПО ИТОГАМ ПРАКТИКИ) </w:t>
      </w:r>
    </w:p>
    <w:p w:rsidR="005E62BA" w:rsidRPr="00A42607" w:rsidRDefault="005E62BA" w:rsidP="005E62BA">
      <w:pPr>
        <w:spacing w:before="60" w:line="232" w:lineRule="auto"/>
        <w:ind w:firstLine="567"/>
        <w:jc w:val="both"/>
        <w:rPr>
          <w:i/>
          <w:sz w:val="22"/>
        </w:rPr>
      </w:pPr>
      <w:r w:rsidRPr="00A42607">
        <w:rPr>
          <w:i/>
          <w:sz w:val="22"/>
        </w:rPr>
        <w:t>[Указываются формы отчетности по итогам практики (составление и защита отчета, собеседование, дифференцированный зачет и др. формы аттестации, принятые в отечественной и международной академической культуре в рамках соответствующего направления подготовки. Устанавливается время проведения практики.]</w:t>
      </w:r>
    </w:p>
    <w:p w:rsidR="005E62BA" w:rsidRPr="00A42607" w:rsidRDefault="005E62BA" w:rsidP="005E62BA">
      <w:pPr>
        <w:spacing w:before="60" w:line="232" w:lineRule="auto"/>
        <w:ind w:firstLine="567"/>
        <w:jc w:val="both"/>
        <w:rPr>
          <w:i/>
          <w:sz w:val="22"/>
        </w:rPr>
      </w:pPr>
    </w:p>
    <w:p w:rsidR="005E62BA" w:rsidRPr="00A42607" w:rsidRDefault="005E62BA" w:rsidP="005E62BA">
      <w:pPr>
        <w:numPr>
          <w:ilvl w:val="0"/>
          <w:numId w:val="2"/>
        </w:numPr>
        <w:tabs>
          <w:tab w:val="clear" w:pos="1069"/>
          <w:tab w:val="num" w:pos="426"/>
          <w:tab w:val="right" w:leader="underscore" w:pos="8505"/>
        </w:tabs>
        <w:spacing w:line="242" w:lineRule="auto"/>
        <w:ind w:left="426" w:hanging="426"/>
        <w:jc w:val="both"/>
        <w:rPr>
          <w:b/>
          <w:bCs/>
          <w:spacing w:val="-4"/>
        </w:rPr>
      </w:pPr>
      <w:r w:rsidRPr="00A42607">
        <w:rPr>
          <w:b/>
          <w:bCs/>
          <w:spacing w:val="-4"/>
        </w:rPr>
        <w:t xml:space="preserve">УЧЕБНО-МЕТОДИЧЕСКОЕ И ИНФОРМАЦИОННОЕ ОБЕСПЕЧЕНИЕ УЧЕБНОЙ ПРАКТИКИ </w:t>
      </w:r>
    </w:p>
    <w:p w:rsidR="005E62BA" w:rsidRPr="00A42607" w:rsidRDefault="005E62BA" w:rsidP="005E62BA">
      <w:pPr>
        <w:tabs>
          <w:tab w:val="left" w:pos="1134"/>
          <w:tab w:val="right" w:leader="underscore" w:pos="8505"/>
        </w:tabs>
        <w:ind w:firstLine="851"/>
      </w:pPr>
      <w:r w:rsidRPr="00A42607">
        <w:t>а)</w:t>
      </w:r>
      <w:r w:rsidRPr="00A42607">
        <w:tab/>
        <w:t xml:space="preserve">основная литература: </w:t>
      </w:r>
      <w:r w:rsidRPr="00A42607">
        <w:tab/>
      </w:r>
    </w:p>
    <w:p w:rsidR="005E62BA" w:rsidRPr="00A42607" w:rsidRDefault="005E62BA" w:rsidP="005E62BA">
      <w:pPr>
        <w:tabs>
          <w:tab w:val="left" w:pos="1134"/>
          <w:tab w:val="right" w:leader="underscore" w:pos="8505"/>
        </w:tabs>
        <w:ind w:firstLine="851"/>
      </w:pPr>
      <w:r w:rsidRPr="00A42607">
        <w:t>б)</w:t>
      </w:r>
      <w:r w:rsidRPr="00A42607">
        <w:tab/>
        <w:t xml:space="preserve">дополнительная литература: </w:t>
      </w:r>
      <w:r w:rsidRPr="00A42607">
        <w:tab/>
      </w:r>
    </w:p>
    <w:p w:rsidR="005E62BA" w:rsidRPr="00A42607" w:rsidRDefault="005E62BA" w:rsidP="005E62BA">
      <w:pPr>
        <w:tabs>
          <w:tab w:val="left" w:pos="1134"/>
          <w:tab w:val="right" w:leader="underscore" w:pos="8505"/>
        </w:tabs>
        <w:ind w:firstLine="851"/>
      </w:pPr>
      <w:r w:rsidRPr="00A42607">
        <w:t>в)</w:t>
      </w:r>
      <w:r w:rsidRPr="00A42607">
        <w:tab/>
        <w:t xml:space="preserve">программное обеспечение и Интернет-ресурсы: </w:t>
      </w:r>
      <w:r w:rsidRPr="00A42607">
        <w:tab/>
      </w:r>
    </w:p>
    <w:p w:rsidR="005E62BA" w:rsidRPr="00A42607" w:rsidRDefault="005E62BA" w:rsidP="005E62BA">
      <w:pPr>
        <w:rPr>
          <w:i/>
          <w:sz w:val="12"/>
        </w:rPr>
      </w:pPr>
    </w:p>
    <w:p w:rsidR="005E62BA" w:rsidRPr="00A42607" w:rsidRDefault="005E62BA" w:rsidP="005E62BA">
      <w:pPr>
        <w:numPr>
          <w:ilvl w:val="0"/>
          <w:numId w:val="2"/>
        </w:numPr>
        <w:tabs>
          <w:tab w:val="clear" w:pos="1069"/>
          <w:tab w:val="num" w:pos="426"/>
          <w:tab w:val="right" w:leader="underscore" w:pos="8505"/>
        </w:tabs>
        <w:spacing w:line="242" w:lineRule="auto"/>
        <w:ind w:left="426" w:hanging="426"/>
        <w:rPr>
          <w:b/>
          <w:bCs/>
        </w:rPr>
      </w:pPr>
      <w:r w:rsidRPr="00A42607">
        <w:rPr>
          <w:b/>
          <w:bCs/>
        </w:rPr>
        <w:t xml:space="preserve">МАТЕРИАЛЬНО-ТЕХНИЧЕСКОЕ ОБЕСПЕЧЕНИЕ УЧЕБНОЙ ПРАКТИКИ </w:t>
      </w:r>
    </w:p>
    <w:p w:rsidR="005E62BA" w:rsidRPr="00A42607" w:rsidRDefault="005E62BA" w:rsidP="005E62BA">
      <w:pPr>
        <w:spacing w:before="60"/>
        <w:ind w:firstLine="567"/>
        <w:jc w:val="both"/>
        <w:rPr>
          <w:i/>
          <w:sz w:val="22"/>
        </w:rPr>
      </w:pPr>
      <w:r w:rsidRPr="00A42607">
        <w:rPr>
          <w:i/>
          <w:sz w:val="22"/>
        </w:rPr>
        <w:t>[В соответствии с направлением подготовки указывается необходимое для проведения учебной практики материально-техническое обеспечение. Например: полигоны, лаборатории, специально оборудованные кабинеты, измерительные и вычислительные комплексы,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работ.]</w:t>
      </w:r>
    </w:p>
    <w:p w:rsidR="005E62BA" w:rsidRPr="00A42607" w:rsidRDefault="005E62BA" w:rsidP="005E62BA"/>
    <w:p w:rsidR="005E62BA" w:rsidRPr="00A42607" w:rsidRDefault="005E62BA" w:rsidP="005E62BA">
      <w:pPr>
        <w:pStyle w:val="a4"/>
        <w:tabs>
          <w:tab w:val="left" w:pos="1134"/>
          <w:tab w:val="right" w:leader="underscore" w:pos="8505"/>
        </w:tabs>
      </w:pPr>
      <w:r w:rsidRPr="00A42607">
        <w:t xml:space="preserve">Программа составлена в соответствии с требованиями ФГОС ВПО с учетом рекомендаций и ПрООП ВПО по направлению ____________________________   и профилю подготовки </w:t>
      </w:r>
      <w:r w:rsidRPr="00A42607">
        <w:tab/>
      </w:r>
      <w:r w:rsidRPr="00A42607">
        <w:tab/>
        <w:t>.</w:t>
      </w:r>
    </w:p>
    <w:p w:rsidR="005E62BA" w:rsidRPr="00A42607" w:rsidRDefault="005E62BA" w:rsidP="005E62BA">
      <w:pPr>
        <w:tabs>
          <w:tab w:val="left" w:pos="1134"/>
          <w:tab w:val="right" w:leader="underscore" w:pos="8505"/>
        </w:tabs>
        <w:ind w:firstLine="567"/>
      </w:pPr>
    </w:p>
    <w:p w:rsidR="005E62BA" w:rsidRPr="00A42607" w:rsidRDefault="005E62BA" w:rsidP="005E62BA">
      <w:pPr>
        <w:tabs>
          <w:tab w:val="left" w:pos="1134"/>
          <w:tab w:val="right" w:leader="underscore" w:pos="8505"/>
        </w:tabs>
        <w:ind w:firstLine="567"/>
      </w:pPr>
      <w:r w:rsidRPr="00A42607">
        <w:t xml:space="preserve">Автор(ы) </w:t>
      </w:r>
      <w:r w:rsidRPr="00A42607">
        <w:tab/>
      </w:r>
    </w:p>
    <w:p w:rsidR="005E62BA" w:rsidRPr="00A42607" w:rsidRDefault="005E62BA" w:rsidP="005E62BA">
      <w:pPr>
        <w:tabs>
          <w:tab w:val="left" w:pos="1134"/>
          <w:tab w:val="right" w:leader="underscore" w:pos="8505"/>
        </w:tabs>
        <w:ind w:firstLine="567"/>
      </w:pPr>
      <w:r w:rsidRPr="00A42607">
        <w:t xml:space="preserve">Рецензент(ы) </w:t>
      </w:r>
      <w:r w:rsidRPr="00A42607">
        <w:tab/>
      </w:r>
    </w:p>
    <w:p w:rsidR="005E62BA" w:rsidRPr="00A42607" w:rsidRDefault="005E62BA" w:rsidP="005E62BA">
      <w:pPr>
        <w:tabs>
          <w:tab w:val="left" w:pos="1134"/>
          <w:tab w:val="right" w:leader="underscore" w:pos="8505"/>
        </w:tabs>
        <w:ind w:firstLine="567"/>
      </w:pPr>
    </w:p>
    <w:p w:rsidR="005E62BA" w:rsidRPr="00A42607" w:rsidRDefault="005E62BA" w:rsidP="005E62BA">
      <w:pPr>
        <w:tabs>
          <w:tab w:val="left" w:pos="1134"/>
          <w:tab w:val="right" w:leader="underscore" w:pos="8505"/>
        </w:tabs>
        <w:ind w:firstLine="567"/>
      </w:pPr>
      <w:r w:rsidRPr="00A42607">
        <w:t>Программа одобрена на заседании Совета по учебно-методическим вопросам и качеству образования</w:t>
      </w:r>
    </w:p>
    <w:p w:rsidR="005E62BA" w:rsidRPr="00A42607" w:rsidRDefault="005E62BA" w:rsidP="005E62BA">
      <w:pPr>
        <w:jc w:val="both"/>
        <w:rPr>
          <w:i/>
        </w:rPr>
      </w:pPr>
    </w:p>
    <w:p w:rsidR="005E62BA" w:rsidRPr="00A42607" w:rsidRDefault="005E62BA" w:rsidP="005E62BA">
      <w:r w:rsidRPr="00A42607">
        <w:t>от ___________ года, протокол № ________.</w:t>
      </w:r>
    </w:p>
    <w:p w:rsidR="005E62BA" w:rsidRPr="00A42607" w:rsidRDefault="005E62BA" w:rsidP="005E62BA">
      <w:pPr>
        <w:spacing w:before="120" w:line="360" w:lineRule="auto"/>
        <w:ind w:firstLine="567"/>
        <w:jc w:val="right"/>
        <w:rPr>
          <w:sz w:val="28"/>
          <w:szCs w:val="28"/>
        </w:rPr>
      </w:pPr>
    </w:p>
    <w:p w:rsidR="005E62BA" w:rsidRPr="00A42607" w:rsidRDefault="005E62BA" w:rsidP="005E62BA">
      <w:pPr>
        <w:spacing w:before="120" w:line="360" w:lineRule="auto"/>
        <w:ind w:firstLine="567"/>
        <w:jc w:val="right"/>
        <w:rPr>
          <w:sz w:val="28"/>
          <w:szCs w:val="28"/>
        </w:rPr>
      </w:pPr>
    </w:p>
    <w:p w:rsidR="005E62BA" w:rsidRPr="00A42607" w:rsidRDefault="005E62BA" w:rsidP="005E62BA">
      <w:pPr>
        <w:spacing w:before="120" w:line="360" w:lineRule="auto"/>
        <w:ind w:firstLine="567"/>
        <w:jc w:val="right"/>
        <w:rPr>
          <w:sz w:val="28"/>
          <w:szCs w:val="28"/>
        </w:rPr>
      </w:pPr>
    </w:p>
    <w:p w:rsidR="005E62BA" w:rsidRPr="00A42607" w:rsidRDefault="005E62BA" w:rsidP="005E62BA">
      <w:pPr>
        <w:spacing w:before="120" w:line="360" w:lineRule="auto"/>
        <w:ind w:firstLine="567"/>
        <w:jc w:val="right"/>
        <w:rPr>
          <w:sz w:val="28"/>
          <w:szCs w:val="28"/>
        </w:rPr>
      </w:pPr>
    </w:p>
    <w:p w:rsidR="00B435B2" w:rsidRDefault="00B435B2"/>
    <w:sectPr w:rsidR="00B435B2" w:rsidSect="00B4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33494"/>
    <w:multiLevelType w:val="hybridMultilevel"/>
    <w:tmpl w:val="AFD04B2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E7B05"/>
    <w:multiLevelType w:val="hybridMultilevel"/>
    <w:tmpl w:val="79228A5C"/>
    <w:lvl w:ilvl="0" w:tplc="04190001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62BA"/>
    <w:rsid w:val="005E62BA"/>
    <w:rsid w:val="00B4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semiHidden/>
    <w:unhideWhenUsed/>
    <w:rsid w:val="005E62BA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5E62BA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0"/>
    <w:link w:val="30"/>
    <w:rsid w:val="005E62BA"/>
    <w:pPr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5E62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список с точками"/>
    <w:basedOn w:val="a0"/>
    <w:rsid w:val="005E62BA"/>
    <w:pPr>
      <w:numPr>
        <w:numId w:val="1"/>
      </w:numPr>
      <w:spacing w:line="312" w:lineRule="auto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4585</Characters>
  <Application>Microsoft Office Word</Application>
  <DocSecurity>0</DocSecurity>
  <Lines>38</Lines>
  <Paragraphs>10</Paragraphs>
  <ScaleCrop>false</ScaleCrop>
  <Company>Уральский государственный экономический университет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Богдашова Мария Владимировна</dc:creator>
  <cp:keywords/>
  <dc:description/>
  <cp:lastModifiedBy>Богдашова Мария Владимировна</cp:lastModifiedBy>
  <cp:revision>1</cp:revision>
  <dcterms:created xsi:type="dcterms:W3CDTF">2012-08-13T08:44:00Z</dcterms:created>
  <dcterms:modified xsi:type="dcterms:W3CDTF">2012-08-13T08:45:00Z</dcterms:modified>
</cp:coreProperties>
</file>