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2924" w14:textId="77777777" w:rsidR="00B5434E" w:rsidRPr="00B5434E" w:rsidRDefault="00B5434E" w:rsidP="00B5434E"/>
    <w:p w14:paraId="28DE3F58" w14:textId="77777777" w:rsidR="00B5434E" w:rsidRPr="00B5434E" w:rsidRDefault="00354C1C" w:rsidP="00354C1C">
      <w:pPr>
        <w:tabs>
          <w:tab w:val="left" w:pos="4292"/>
        </w:tabs>
        <w:jc w:val="center"/>
      </w:pPr>
      <w:r>
        <w:rPr>
          <w:noProof/>
        </w:rPr>
        <w:drawing>
          <wp:inline distT="0" distB="0" distL="0" distR="0" wp14:anchorId="77F1F185" wp14:editId="17CB6425">
            <wp:extent cx="628650" cy="838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0D0C8" w14:textId="77777777"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C92E4A">
        <w:rPr>
          <w:b/>
          <w:color w:val="000000"/>
          <w:sz w:val="22"/>
          <w:szCs w:val="22"/>
          <w:lang w:bidi="ru-RU"/>
        </w:rPr>
        <w:t>ОБРАЗОВАНИЯ</w:t>
      </w:r>
      <w:r w:rsidRPr="00C92E4A">
        <w:rPr>
          <w:color w:val="000000"/>
          <w:sz w:val="22"/>
          <w:szCs w:val="22"/>
          <w:lang w:bidi="ru-RU"/>
        </w:rPr>
        <w:t xml:space="preserve"> </w:t>
      </w:r>
      <w:r w:rsidRPr="00C92E4A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C92E4A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14:paraId="78C6833C" w14:textId="77777777"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14:paraId="72A59B4A" w14:textId="77777777" w:rsidR="00B5434E" w:rsidRPr="00327421" w:rsidRDefault="00B5434E" w:rsidP="00B5434E">
      <w:pPr>
        <w:widowControl w:val="0"/>
        <w:tabs>
          <w:tab w:val="left" w:pos="9195"/>
        </w:tabs>
        <w:spacing w:after="386"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327421">
        <w:rPr>
          <w:b/>
          <w:bCs/>
          <w:color w:val="000000"/>
          <w:sz w:val="22"/>
          <w:szCs w:val="22"/>
          <w:lang w:bidi="ru-RU"/>
        </w:rPr>
        <w:t>(УрГЭУ)</w:t>
      </w:r>
    </w:p>
    <w:p w14:paraId="564367E2" w14:textId="77777777" w:rsidR="00B5434E" w:rsidRDefault="00B5434E" w:rsidP="00B5434E"/>
    <w:p w14:paraId="72F528A2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4224BF65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16CF58F1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>ВЫПУСКНАЯ КВАЛИФИКАЦИОННАЯ РАБОТА</w:t>
      </w:r>
      <w:r w:rsidRPr="00E912DC">
        <w:rPr>
          <w:b/>
          <w:bCs/>
          <w:color w:val="000000"/>
          <w:sz w:val="28"/>
          <w:szCs w:val="28"/>
          <w:lang w:bidi="ru-RU"/>
        </w:rPr>
        <w:br/>
      </w:r>
      <w:r w:rsidR="00A01C01">
        <w:rPr>
          <w:b/>
          <w:bCs/>
          <w:color w:val="000000"/>
          <w:sz w:val="28"/>
          <w:szCs w:val="28"/>
          <w:lang w:bidi="ru-RU"/>
        </w:rPr>
        <w:t>(МАГИСТРАТУРА)</w:t>
      </w:r>
    </w:p>
    <w:p w14:paraId="2B93C176" w14:textId="77777777"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5E719046" w14:textId="77777777" w:rsidR="00B5434E" w:rsidRDefault="00B5434E" w:rsidP="00B5434E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</w:p>
    <w:p w14:paraId="45B8C76A" w14:textId="32934353" w:rsidR="00B5434E" w:rsidRDefault="00B5434E" w:rsidP="00CE392B">
      <w:pPr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 xml:space="preserve">Тема: </w:t>
      </w:r>
      <w:r w:rsidR="00CE392B" w:rsidRPr="00CE392B">
        <w:rPr>
          <w:b/>
          <w:color w:val="000000"/>
          <w:sz w:val="28"/>
          <w:szCs w:val="28"/>
          <w:highlight w:val="yellow"/>
          <w:lang w:bidi="ru-RU"/>
        </w:rPr>
        <w:t>Оптимизация логистики на торговом предприятии</w:t>
      </w:r>
    </w:p>
    <w:p w14:paraId="58C84625" w14:textId="77777777" w:rsidR="00397407" w:rsidRPr="00E912DC" w:rsidRDefault="00397407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______________________________________________________________</w:t>
      </w:r>
    </w:p>
    <w:p w14:paraId="1637CEF0" w14:textId="77777777" w:rsidR="00B5434E" w:rsidRPr="007129CD" w:rsidRDefault="00B5434E" w:rsidP="00B5434E">
      <w:pPr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760A8A53" w14:textId="77777777"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14:paraId="0D699AC0" w14:textId="77777777" w:rsidR="00B5434E" w:rsidRDefault="00073F0A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198120" distL="63500" distR="2258695" simplePos="0" relativeHeight="251660288" behindDoc="1" locked="0" layoutInCell="1" allowOverlap="1" wp14:anchorId="70CD9769" wp14:editId="1A368B49">
                <wp:simplePos x="0" y="0"/>
                <wp:positionH relativeFrom="margin">
                  <wp:posOffset>4080510</wp:posOffset>
                </wp:positionH>
                <wp:positionV relativeFrom="paragraph">
                  <wp:posOffset>183515</wp:posOffset>
                </wp:positionV>
                <wp:extent cx="2197100" cy="3886200"/>
                <wp:effectExtent l="0" t="0" r="1270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3651B7A" w14:textId="77777777" w:rsidR="00397407" w:rsidRDefault="00397407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48DBDB5B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7B0933" w14:textId="77777777" w:rsidR="00B5434E" w:rsidRPr="00CE392B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392B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Сергеева </w:t>
                            </w:r>
                            <w:r w:rsidRPr="00CE392B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  <w:t xml:space="preserve">  </w:t>
                            </w:r>
                          </w:p>
                          <w:p w14:paraId="4C1CCCE2" w14:textId="77777777"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392B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Татьяна Владимировна</w:t>
                            </w:r>
                          </w:p>
                          <w:p w14:paraId="07ECCE66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22B6DFCB" w14:textId="385ADE88"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Группа  </w:t>
                            </w:r>
                            <w:r w:rsidR="00327421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</w:t>
                            </w:r>
                            <w:proofErr w:type="gramEnd"/>
                            <w:r w:rsidR="00327421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CE392B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МиБ</w:t>
                            </w:r>
                            <w:r w:rsidR="00327421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-2</w:t>
                            </w:r>
                            <w:r w:rsidR="00CE392B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CB44630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F5784E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9FA617" w14:textId="77777777" w:rsidR="00CE392B" w:rsidRPr="00600856" w:rsidRDefault="00CE392B" w:rsidP="00CE392B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Изакова Н.Б.</w:t>
                            </w:r>
                          </w:p>
                          <w:p w14:paraId="707FD00A" w14:textId="7AB384D6" w:rsidR="00B5434E" w:rsidRDefault="00CE392B" w:rsidP="00CE392B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доцент, к.э.н.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725CFF59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FC0D9E6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Нормоконтролер</w:t>
                            </w:r>
                            <w:proofErr w:type="spellEnd"/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4E4129" w14:textId="77777777" w:rsidR="00CE392B" w:rsidRPr="00600856" w:rsidRDefault="00CE392B" w:rsidP="00CE392B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Изакова Н.Б.</w:t>
                            </w:r>
                          </w:p>
                          <w:p w14:paraId="0926A27B" w14:textId="77777777" w:rsidR="00CE392B" w:rsidRDefault="00CE392B" w:rsidP="00CE392B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0856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доцент, к.э.н.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6EEAD851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42797C62" w14:textId="77777777"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1A31A3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31A3" w:rsidRPr="001A31A3">
                              <w:rPr>
                                <w:rStyle w:val="2Exact"/>
                                <w:sz w:val="28"/>
                                <w:szCs w:val="28"/>
                              </w:rPr>
                              <w:t>Рецензент</w:t>
                            </w:r>
                          </w:p>
                          <w:p w14:paraId="49A5973D" w14:textId="77777777" w:rsidR="001A31A3" w:rsidRPr="001A31A3" w:rsidRDefault="001A31A3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E392B">
                              <w:rPr>
                                <w:rStyle w:val="2Exact"/>
                                <w:sz w:val="28"/>
                                <w:szCs w:val="28"/>
                                <w:highlight w:val="yellow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D976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1.3pt;margin-top:14.45pt;width:173pt;height:306pt;z-index:-251656192;visibility:visible;mso-wrap-style:square;mso-width-percent:0;mso-height-percent:0;mso-wrap-distance-left:5pt;mso-wrap-distance-top:0;mso-wrap-distance-right:177.8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" filled="f" stroked="f">
                <v:textbox inset="0,0,0,0">
                  <w:txbxContent>
                    <w:p w14:paraId="33651B7A" w14:textId="77777777" w:rsidR="00397407" w:rsidRDefault="00397407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48DBDB5B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Студент 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7B0933" w14:textId="77777777" w:rsidR="00B5434E" w:rsidRPr="00CE392B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</w:pPr>
                      <w:r w:rsidRPr="00CE392B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Сергеева </w:t>
                      </w:r>
                      <w:r w:rsidRPr="00CE392B"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  <w:t xml:space="preserve">  </w:t>
                      </w:r>
                    </w:p>
                    <w:p w14:paraId="4C1CCCE2" w14:textId="77777777"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 w:rsidRPr="00CE392B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Татьяна Владимировна</w:t>
                      </w:r>
                    </w:p>
                    <w:p w14:paraId="07ECCE66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22B6DFCB" w14:textId="385ADE88"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proofErr w:type="gramStart"/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Группа  </w:t>
                      </w:r>
                      <w:r w:rsidR="00327421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</w:t>
                      </w:r>
                      <w:proofErr w:type="gramEnd"/>
                      <w:r w:rsidR="00327421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CE392B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МиБ</w:t>
                      </w:r>
                      <w:r w:rsidR="00327421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-2</w:t>
                      </w:r>
                      <w:r w:rsidR="00CE392B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CB44630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14:paraId="0AF5784E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Руководитель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9FA617" w14:textId="77777777" w:rsidR="00CE392B" w:rsidRPr="00600856" w:rsidRDefault="00CE392B" w:rsidP="00CE392B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</w:pPr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Изакова Н.Б.</w:t>
                      </w:r>
                    </w:p>
                    <w:p w14:paraId="707FD00A" w14:textId="7AB384D6" w:rsidR="00B5434E" w:rsidRDefault="00CE392B" w:rsidP="00CE392B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доцент, к.э.н.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725CFF59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14:paraId="0FC0D9E6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2Exact"/>
                          <w:sz w:val="28"/>
                          <w:szCs w:val="28"/>
                        </w:rPr>
                        <w:t>Нормоконтролер</w:t>
                      </w:r>
                      <w:proofErr w:type="spellEnd"/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4E4129" w14:textId="77777777" w:rsidR="00CE392B" w:rsidRPr="00600856" w:rsidRDefault="00CE392B" w:rsidP="00CE392B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</w:pPr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Изакова Н.Б.</w:t>
                      </w:r>
                    </w:p>
                    <w:p w14:paraId="0926A27B" w14:textId="77777777" w:rsidR="00CE392B" w:rsidRDefault="00CE392B" w:rsidP="00CE392B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 w:rsidRPr="00600856">
                        <w:rPr>
                          <w:rStyle w:val="2Exact"/>
                          <w:sz w:val="28"/>
                          <w:szCs w:val="28"/>
                          <w:highlight w:val="yellow"/>
                          <w:u w:val="single"/>
                        </w:rPr>
                        <w:t>доцент, к.э.н.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6EEAD851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42797C62" w14:textId="77777777"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1A31A3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r w:rsidR="001A31A3" w:rsidRPr="001A31A3">
                        <w:rPr>
                          <w:rStyle w:val="2Exact"/>
                          <w:sz w:val="28"/>
                          <w:szCs w:val="28"/>
                        </w:rPr>
                        <w:t>Рецензент</w:t>
                      </w:r>
                    </w:p>
                    <w:p w14:paraId="49A5973D" w14:textId="77777777" w:rsidR="001A31A3" w:rsidRPr="001A31A3" w:rsidRDefault="001A31A3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CE392B">
                        <w:rPr>
                          <w:rStyle w:val="2Exact"/>
                          <w:sz w:val="28"/>
                          <w:szCs w:val="28"/>
                          <w:highlight w:val="yellow"/>
                        </w:rPr>
                        <w:t>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434E">
        <w:rPr>
          <w:noProof/>
        </w:rPr>
        <mc:AlternateContent>
          <mc:Choice Requires="wps">
            <w:drawing>
              <wp:anchor distT="0" distB="207010" distL="64135" distR="527050" simplePos="0" relativeHeight="251659264" behindDoc="1" locked="0" layoutInCell="1" allowOverlap="1" wp14:anchorId="398A37FA" wp14:editId="06923E1A">
                <wp:simplePos x="0" y="0"/>
                <wp:positionH relativeFrom="margin">
                  <wp:posOffset>64135</wp:posOffset>
                </wp:positionH>
                <wp:positionV relativeFrom="paragraph">
                  <wp:posOffset>419100</wp:posOffset>
                </wp:positionV>
                <wp:extent cx="2654935" cy="3182620"/>
                <wp:effectExtent l="0" t="0" r="12065" b="1778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18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3143CF8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Институт </w:t>
                            </w:r>
                            <w:r w:rsidR="00397407">
                              <w:rPr>
                                <w:rStyle w:val="2Exact"/>
                                <w:sz w:val="28"/>
                                <w:szCs w:val="28"/>
                              </w:rPr>
                              <w:t>магистратуры</w:t>
                            </w:r>
                          </w:p>
                          <w:p w14:paraId="6A73F3BF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7D5AD7C0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Направление подготовки </w:t>
                            </w:r>
                          </w:p>
                          <w:p w14:paraId="2113DA23" w14:textId="23BD1074" w:rsidR="00B5434E" w:rsidRPr="00CE392B" w:rsidRDefault="00397407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38.04</w:t>
                            </w:r>
                            <w:r w:rsidR="00B5434E"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 w:rsidR="00CE392B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</w:t>
                            </w:r>
                            <w:r w:rsidR="00B5434E"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E392B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Менеджмент</w:t>
                            </w:r>
                          </w:p>
                          <w:p w14:paraId="11A42E16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14:paraId="6288AC66" w14:textId="77777777" w:rsidR="00B5434E" w:rsidRPr="000A70E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</w:rPr>
                              <w:t xml:space="preserve">Направленность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(профиль)</w:t>
                            </w:r>
                          </w:p>
                          <w:p w14:paraId="304ABDEA" w14:textId="0F6DD1EF" w:rsidR="00B5434E" w:rsidRPr="00E912DC" w:rsidRDefault="00CE392B" w:rsidP="00B5434E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Маркетинг и брендинг</w:t>
                            </w:r>
                          </w:p>
                          <w:p w14:paraId="3E649353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1BEDF205" w14:textId="5BBF50C1" w:rsidR="00354C1C" w:rsidRPr="00F31F92" w:rsidRDefault="00354C1C" w:rsidP="00CE392B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Кафедра </w:t>
                            </w:r>
                            <w:r w:rsidR="00CE392B">
                              <w:rPr>
                                <w:rStyle w:val="2Exact"/>
                                <w:sz w:val="28"/>
                                <w:szCs w:val="28"/>
                              </w:rPr>
                              <w:t>маркетинга и международного менеджмента</w:t>
                            </w:r>
                          </w:p>
                          <w:p w14:paraId="126A756C" w14:textId="77777777" w:rsidR="00354C1C" w:rsidRDefault="00354C1C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14:paraId="19276E47" w14:textId="7F86422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Дата защиты: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327421" w:rsidRPr="00CE392B">
                              <w:rPr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ru-RU"/>
                              </w:rPr>
                              <w:t>2</w:t>
                            </w:r>
                            <w:r w:rsidR="00CE392B" w:rsidRPr="00CE392B">
                              <w:rPr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ru-RU"/>
                              </w:rPr>
                              <w:t>3</w:t>
                            </w:r>
                            <w:r w:rsidR="00327421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.06.202</w:t>
                            </w:r>
                            <w:r w:rsidR="00CE392B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3</w:t>
                            </w: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</w:p>
                          <w:p w14:paraId="18BE5C8F" w14:textId="77777777"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14:paraId="59F1875B" w14:textId="77777777" w:rsidR="00B5434E" w:rsidRPr="00B5434E" w:rsidRDefault="00B5434E" w:rsidP="00B5434E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Оценка: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37FA" id="Надпись 2" o:spid="_x0000_s1027" type="#_x0000_t202" style="position:absolute;left:0;text-align:left;margin-left:5.05pt;margin-top:33pt;width:209.05pt;height:250.6pt;z-index:-251657216;visibility:visible;mso-wrap-style:square;mso-width-percent:0;mso-height-percent:0;mso-wrap-distance-left:5.05pt;mso-wrap-distance-top:0;mso-wrap-distance-right:41.5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" filled="f" stroked="f">
                <v:textbox inset="0,0,0,0">
                  <w:txbxContent>
                    <w:p w14:paraId="73143CF8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Институт </w:t>
                      </w:r>
                      <w:r w:rsidR="00397407">
                        <w:rPr>
                          <w:rStyle w:val="2Exact"/>
                          <w:sz w:val="28"/>
                          <w:szCs w:val="28"/>
                        </w:rPr>
                        <w:t>магистратуры</w:t>
                      </w:r>
                    </w:p>
                    <w:p w14:paraId="6A73F3BF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7D5AD7C0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Направление подготовки </w:t>
                      </w:r>
                    </w:p>
                    <w:p w14:paraId="2113DA23" w14:textId="23BD1074" w:rsidR="00B5434E" w:rsidRPr="00CE392B" w:rsidRDefault="00397407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38.04</w:t>
                      </w:r>
                      <w:r w:rsidR="00B5434E"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.0</w:t>
                      </w:r>
                      <w:r w:rsidR="00CE392B">
                        <w:rPr>
                          <w:rStyle w:val="2Exact"/>
                          <w:sz w:val="28"/>
                          <w:szCs w:val="28"/>
                          <w:u w:val="single"/>
                          <w:lang w:val="en-US"/>
                        </w:rPr>
                        <w:t>2</w:t>
                      </w:r>
                      <w:r w:rsidR="00B5434E"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E392B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Менеджмент</w:t>
                      </w:r>
                    </w:p>
                    <w:p w14:paraId="11A42E16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14:paraId="6288AC66" w14:textId="77777777" w:rsidR="00B5434E" w:rsidRPr="000A70E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F31F92">
                        <w:rPr>
                          <w:sz w:val="28"/>
                          <w:szCs w:val="28"/>
                        </w:rPr>
                        <w:t xml:space="preserve">Направленность </w:t>
                      </w:r>
                      <w:r>
                        <w:rPr>
                          <w:sz w:val="28"/>
                          <w:szCs w:val="28"/>
                        </w:rPr>
                        <w:t>(профиль)</w:t>
                      </w:r>
                    </w:p>
                    <w:p w14:paraId="304ABDEA" w14:textId="0F6DD1EF" w:rsidR="00B5434E" w:rsidRPr="00E912DC" w:rsidRDefault="00CE392B" w:rsidP="00B5434E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Маркетинг и брендинг</w:t>
                      </w:r>
                    </w:p>
                    <w:p w14:paraId="3E649353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1BEDF205" w14:textId="5BBF50C1" w:rsidR="00354C1C" w:rsidRPr="00F31F92" w:rsidRDefault="00354C1C" w:rsidP="00CE392B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Кафедра </w:t>
                      </w:r>
                      <w:r w:rsidR="00CE392B">
                        <w:rPr>
                          <w:rStyle w:val="2Exact"/>
                          <w:sz w:val="28"/>
                          <w:szCs w:val="28"/>
                        </w:rPr>
                        <w:t>маркетинга и международного менеджмента</w:t>
                      </w:r>
                    </w:p>
                    <w:p w14:paraId="126A756C" w14:textId="77777777" w:rsidR="00354C1C" w:rsidRDefault="00354C1C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14:paraId="19276E47" w14:textId="7F86422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Дата защиты: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="00327421" w:rsidRPr="00CE392B">
                        <w:rPr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ru-RU"/>
                        </w:rPr>
                        <w:t>2</w:t>
                      </w:r>
                      <w:r w:rsidR="00CE392B" w:rsidRPr="00CE392B">
                        <w:rPr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ru-RU"/>
                        </w:rPr>
                        <w:t>3</w:t>
                      </w:r>
                      <w:r w:rsidR="00327421"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.06.202</w:t>
                      </w:r>
                      <w:r w:rsidR="00CE392B"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3</w:t>
                      </w: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</w:p>
                    <w:p w14:paraId="18BE5C8F" w14:textId="77777777"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14:paraId="59F1875B" w14:textId="77777777" w:rsidR="00B5434E" w:rsidRPr="00B5434E" w:rsidRDefault="00B5434E" w:rsidP="00B5434E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Оценка: 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627053" w14:textId="77777777"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14:paraId="067BD8F4" w14:textId="77777777"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Екатеринбург </w:t>
      </w:r>
    </w:p>
    <w:p w14:paraId="583EAFFA" w14:textId="1CBF9F6F" w:rsidR="000774C3" w:rsidRPr="00B5434E" w:rsidRDefault="00B5434E" w:rsidP="00B5434E">
      <w:pPr>
        <w:jc w:val="center"/>
      </w:pPr>
      <w:r w:rsidRPr="00E912DC">
        <w:rPr>
          <w:rFonts w:eastAsia="Microsoft Sans Serif"/>
          <w:color w:val="000000"/>
          <w:sz w:val="28"/>
          <w:szCs w:val="28"/>
          <w:lang w:bidi="ru-RU"/>
        </w:rPr>
        <w:t>20</w:t>
      </w:r>
      <w:r w:rsidR="00327421">
        <w:rPr>
          <w:rFonts w:eastAsia="Microsoft Sans Serif"/>
          <w:color w:val="000000"/>
          <w:sz w:val="28"/>
          <w:szCs w:val="28"/>
          <w:lang w:bidi="ru-RU"/>
        </w:rPr>
        <w:t>2</w:t>
      </w:r>
      <w:r w:rsidR="00CE392B">
        <w:rPr>
          <w:rFonts w:eastAsia="Microsoft Sans Serif"/>
          <w:color w:val="000000"/>
          <w:sz w:val="28"/>
          <w:szCs w:val="28"/>
          <w:lang w:val="en-US" w:bidi="ru-RU"/>
        </w:rPr>
        <w:t>3</w:t>
      </w:r>
      <w:r>
        <w:rPr>
          <w:rFonts w:eastAsia="Microsoft Sans Serif"/>
          <w:color w:val="000000"/>
          <w:sz w:val="28"/>
          <w:szCs w:val="28"/>
          <w:lang w:bidi="ru-RU"/>
        </w:rPr>
        <w:t xml:space="preserve"> г.</w:t>
      </w:r>
    </w:p>
    <w:sectPr w:rsidR="000774C3" w:rsidRPr="00B5434E" w:rsidSect="00B54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21"/>
    <w:rsid w:val="00073F0A"/>
    <w:rsid w:val="000774C3"/>
    <w:rsid w:val="001A31A3"/>
    <w:rsid w:val="00327421"/>
    <w:rsid w:val="00354C1C"/>
    <w:rsid w:val="00397407"/>
    <w:rsid w:val="00A01C01"/>
    <w:rsid w:val="00B5434E"/>
    <w:rsid w:val="00CA47A4"/>
    <w:rsid w:val="00CC1321"/>
    <w:rsid w:val="00C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7ACC"/>
  <w15:chartTrackingRefBased/>
  <w15:docId w15:val="{07931468-7E6D-4CD8-B6E3-EC73C06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434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5434E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B54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Andrei Drevalev</cp:lastModifiedBy>
  <cp:revision>4</cp:revision>
  <dcterms:created xsi:type="dcterms:W3CDTF">2022-01-11T11:13:00Z</dcterms:created>
  <dcterms:modified xsi:type="dcterms:W3CDTF">2023-06-13T06:14:00Z</dcterms:modified>
</cp:coreProperties>
</file>