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left" w:pos="708" w:leader="none"/>
        </w:tabs>
        <w:spacing w:before="0" w:after="0"/>
        <w:jc w:val="right"/>
        <w:rPr>
          <w:rFonts w:ascii="Times New Roman" w:hAnsi="Times New Roman"/>
          <w:b/>
          <w:b/>
          <w:bCs/>
        </w:rPr>
      </w:pPr>
      <w:r>
        <w:rPr>
          <w:rFonts w:ascii="Times New Roman" w:hAnsi="Times New Roman"/>
          <w:b/>
          <w:bCs/>
        </w:rPr>
        <w:t>Приложение 7</w:t>
      </w:r>
    </w:p>
    <w:p>
      <w:pPr>
        <w:pStyle w:val="Normal"/>
        <w:tabs>
          <w:tab w:val="left" w:pos="708" w:leader="none"/>
        </w:tabs>
        <w:spacing w:before="0" w:after="0"/>
        <w:jc w:val="right"/>
        <w:rPr>
          <w:rFonts w:ascii="Times New Roman" w:hAnsi="Times New Roman"/>
          <w:b/>
          <w:b/>
          <w:bCs/>
        </w:rPr>
      </w:pPr>
      <w:r>
        <w:rPr>
          <w:rFonts w:ascii="Times New Roman" w:hAnsi="Times New Roman"/>
          <w:b/>
          <w:bCs/>
        </w:rPr>
        <w:t xml:space="preserve"> </w:t>
      </w:r>
      <w:r>
        <w:rPr>
          <w:rFonts w:ascii="Times New Roman" w:hAnsi="Times New Roman"/>
          <w:b/>
          <w:bCs/>
        </w:rPr>
        <w:t>к рабочей программе</w:t>
      </w:r>
    </w:p>
    <w:p>
      <w:pPr>
        <w:pStyle w:val="Normal"/>
        <w:tabs>
          <w:tab w:val="left" w:pos="708" w:leader="none"/>
        </w:tabs>
        <w:spacing w:before="0" w:after="0"/>
        <w:rPr>
          <w:rFonts w:ascii="Times New Roman" w:hAnsi="Times New Roman"/>
          <w:b/>
          <w:b/>
          <w:bCs/>
        </w:rPr>
      </w:pPr>
      <w:r>
        <w:rPr>
          <w:rFonts w:ascii="Times New Roman" w:hAnsi="Times New Roman"/>
          <w:b/>
          <w:bCs/>
        </w:rPr>
      </w:r>
    </w:p>
    <w:p>
      <w:pPr>
        <w:pStyle w:val="Normal"/>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w:t>
      </w:r>
    </w:p>
    <w:p>
      <w:pPr>
        <w:pStyle w:val="Normal"/>
        <w:jc w:val="center"/>
        <w:rPr>
          <w:rFonts w:ascii="Times New Roman" w:hAnsi="Times New Roman"/>
          <w:sz w:val="28"/>
          <w:szCs w:val="28"/>
        </w:rPr>
      </w:pPr>
      <w:r>
        <w:rPr>
          <w:rFonts w:ascii="Times New Roman" w:hAnsi="Times New Roman"/>
          <w:sz w:val="28"/>
          <w:szCs w:val="28"/>
        </w:rPr>
        <w:t>высшего образования</w:t>
      </w:r>
    </w:p>
    <w:p>
      <w:pPr>
        <w:pStyle w:val="Normal"/>
        <w:spacing w:lineRule="exact" w:line="280" w:before="0" w:after="0"/>
        <w:jc w:val="center"/>
        <w:rPr>
          <w:rFonts w:ascii="Times New Roman" w:hAnsi="Times New Roman"/>
          <w:b/>
          <w:b/>
          <w:spacing w:val="30"/>
          <w:sz w:val="28"/>
          <w:szCs w:val="28"/>
        </w:rPr>
      </w:pPr>
      <w:r>
        <w:rPr>
          <w:rFonts w:ascii="Times New Roman" w:hAnsi="Times New Roman"/>
          <w:b/>
          <w:sz w:val="28"/>
          <w:szCs w:val="28"/>
        </w:rPr>
        <w:t>УРАЛЬСКИЙ ГОСУДАРСТВЕННЫЙ ЭКОНОМИЧЕСКИЙ УНИВЕРСИТЕТ</w:t>
      </w:r>
    </w:p>
    <w:p>
      <w:pPr>
        <w:pStyle w:val="Normal"/>
        <w:spacing w:before="0" w:after="0"/>
        <w:ind w:left="5670" w:hanging="0"/>
        <w:rPr>
          <w:rFonts w:ascii="Times New Roman" w:hAnsi="Times New Roman"/>
          <w:sz w:val="28"/>
          <w:szCs w:val="28"/>
        </w:rPr>
      </w:pPr>
      <w:r>
        <w:rPr>
          <w:rFonts w:ascii="Times New Roman" w:hAnsi="Times New Roman"/>
          <w:sz w:val="28"/>
          <w:szCs w:val="28"/>
        </w:rPr>
      </w:r>
    </w:p>
    <w:p>
      <w:pPr>
        <w:pStyle w:val="Normal"/>
        <w:spacing w:before="0" w:after="0"/>
        <w:ind w:left="5670" w:hanging="0"/>
        <w:rPr>
          <w:rFonts w:ascii="Times New Roman" w:hAnsi="Times New Roman"/>
          <w:sz w:val="28"/>
          <w:szCs w:val="28"/>
        </w:rPr>
      </w:pPr>
      <w:r>
        <w:rPr>
          <w:rFonts w:ascii="Times New Roman" w:hAnsi="Times New Roman"/>
          <w:sz w:val="28"/>
          <w:szCs w:val="28"/>
        </w:rPr>
      </w:r>
    </w:p>
    <w:p>
      <w:pPr>
        <w:pStyle w:val="Normal"/>
        <w:spacing w:before="0" w:after="0"/>
        <w:ind w:left="5670" w:hanging="0"/>
        <w:rPr>
          <w:rFonts w:ascii="Times New Roman" w:hAnsi="Times New Roman"/>
          <w:sz w:val="28"/>
          <w:szCs w:val="28"/>
        </w:rPr>
      </w:pPr>
      <w:r>
        <w:rPr>
          <w:rFonts w:ascii="Times New Roman" w:hAnsi="Times New Roman"/>
          <w:sz w:val="28"/>
          <w:szCs w:val="28"/>
        </w:rPr>
      </w:r>
    </w:p>
    <w:p>
      <w:pPr>
        <w:pStyle w:val="Normal"/>
        <w:spacing w:before="0" w:after="0"/>
        <w:ind w:left="5670" w:hanging="0"/>
        <w:rPr>
          <w:rFonts w:ascii="Times New Roman" w:hAnsi="Times New Roman"/>
          <w:sz w:val="28"/>
          <w:szCs w:val="28"/>
        </w:rPr>
      </w:pPr>
      <w:r>
        <w:rPr>
          <w:rFonts w:ascii="Times New Roman" w:hAnsi="Times New Roman"/>
          <w:sz w:val="28"/>
          <w:szCs w:val="28"/>
        </w:rPr>
        <w:t>УТВЕРЖДЕНЫ</w:t>
      </w:r>
    </w:p>
    <w:p>
      <w:pPr>
        <w:pStyle w:val="Normal"/>
        <w:spacing w:before="0" w:after="0"/>
        <w:ind w:left="5670" w:hanging="0"/>
        <w:rPr>
          <w:rFonts w:ascii="Times New Roman" w:hAnsi="Times New Roman"/>
          <w:color w:val="000000"/>
          <w:sz w:val="28"/>
          <w:szCs w:val="28"/>
        </w:rPr>
      </w:pPr>
      <w:r>
        <w:rPr>
          <w:rFonts w:ascii="Times New Roman" w:hAnsi="Times New Roman"/>
          <w:sz w:val="28"/>
          <w:szCs w:val="28"/>
        </w:rPr>
        <w:t>на заседании кафедры маркетинга и международного менеджмента</w:t>
      </w:r>
    </w:p>
    <w:p>
      <w:pPr>
        <w:pStyle w:val="Normal"/>
        <w:spacing w:before="0" w:after="0"/>
        <w:ind w:left="5670" w:hanging="0"/>
        <w:rPr>
          <w:rFonts w:ascii="Times New Roman" w:hAnsi="Times New Roman"/>
          <w:color w:val="000000"/>
          <w:sz w:val="28"/>
          <w:szCs w:val="28"/>
        </w:rPr>
      </w:pPr>
      <w:r>
        <w:rPr>
          <w:rFonts w:ascii="Times New Roman" w:hAnsi="Times New Roman"/>
          <w:color w:val="000000"/>
          <w:sz w:val="28"/>
          <w:szCs w:val="28"/>
        </w:rPr>
      </w:r>
    </w:p>
    <w:p>
      <w:pPr>
        <w:pStyle w:val="Normal"/>
        <w:tabs>
          <w:tab w:val="left" w:pos="708" w:leader="none"/>
        </w:tabs>
        <w:spacing w:before="0" w:after="0"/>
        <w:jc w:val="center"/>
        <w:rPr>
          <w:rStyle w:val="Dxdefaultcursor"/>
          <w:rFonts w:ascii="Times New Roman" w:hAnsi="Times New Roman"/>
          <w:sz w:val="28"/>
          <w:szCs w:val="28"/>
        </w:rPr>
      </w:pPr>
      <w:r>
        <w:rPr>
          <w:rFonts w:ascii="Times New Roman" w:hAnsi="Times New Roman"/>
          <w:sz w:val="28"/>
          <w:szCs w:val="28"/>
        </w:rPr>
      </w:r>
    </w:p>
    <w:p>
      <w:pPr>
        <w:pStyle w:val="Normal"/>
        <w:tabs>
          <w:tab w:val="left" w:pos="708" w:leader="none"/>
        </w:tabs>
        <w:spacing w:before="0" w:after="0"/>
        <w:jc w:val="center"/>
        <w:rPr>
          <w:rStyle w:val="Dxdefaultcursor"/>
          <w:rFonts w:ascii="Times New Roman" w:hAnsi="Times New Roman"/>
          <w:sz w:val="28"/>
          <w:szCs w:val="28"/>
        </w:rPr>
      </w:pPr>
      <w:r>
        <w:rPr>
          <w:rFonts w:ascii="Times New Roman" w:hAnsi="Times New Roman"/>
          <w:sz w:val="28"/>
          <w:szCs w:val="28"/>
        </w:rPr>
      </w:r>
    </w:p>
    <w:p>
      <w:pPr>
        <w:pStyle w:val="Normal"/>
        <w:tabs>
          <w:tab w:val="left" w:pos="708" w:leader="none"/>
        </w:tabs>
        <w:spacing w:before="0" w:after="0"/>
        <w:jc w:val="center"/>
        <w:rPr>
          <w:rStyle w:val="Dxdefaultcursor"/>
          <w:rFonts w:ascii="Times New Roman" w:hAnsi="Times New Roman"/>
          <w:sz w:val="28"/>
          <w:szCs w:val="28"/>
        </w:rPr>
      </w:pPr>
      <w:r>
        <w:rPr>
          <w:rFonts w:ascii="Times New Roman" w:hAnsi="Times New Roman"/>
          <w:sz w:val="28"/>
          <w:szCs w:val="28"/>
        </w:rPr>
      </w:r>
    </w:p>
    <w:p>
      <w:pPr>
        <w:pStyle w:val="Normal"/>
        <w:tabs>
          <w:tab w:val="left" w:pos="708" w:leader="none"/>
        </w:tabs>
        <w:spacing w:before="0" w:after="0"/>
        <w:jc w:val="center"/>
        <w:rPr>
          <w:rStyle w:val="Dxdefaultcursor"/>
          <w:rFonts w:ascii="Times New Roman" w:hAnsi="Times New Roman"/>
          <w:sz w:val="28"/>
          <w:szCs w:val="28"/>
        </w:rPr>
      </w:pPr>
      <w:r>
        <w:rPr>
          <w:rFonts w:ascii="Times New Roman" w:hAnsi="Times New Roman"/>
          <w:sz w:val="28"/>
          <w:szCs w:val="28"/>
        </w:rPr>
      </w:r>
    </w:p>
    <w:p>
      <w:pPr>
        <w:pStyle w:val="Normal"/>
        <w:tabs>
          <w:tab w:val="left" w:pos="708" w:leader="none"/>
        </w:tabs>
        <w:spacing w:before="0" w:after="0"/>
        <w:jc w:val="center"/>
        <w:rPr>
          <w:rStyle w:val="Dxdefaultcursor"/>
          <w:rFonts w:ascii="Times New Roman" w:hAnsi="Times New Roman"/>
          <w:b/>
          <w:b/>
          <w:color w:val="0000FF"/>
          <w:sz w:val="28"/>
          <w:szCs w:val="28"/>
        </w:rPr>
      </w:pPr>
      <w:r>
        <w:rPr>
          <w:rStyle w:val="Dxdefaultcursor"/>
          <w:rFonts w:ascii="Times New Roman" w:hAnsi="Times New Roman"/>
          <w:b/>
          <w:color w:val="0000FF"/>
          <w:sz w:val="28"/>
          <w:szCs w:val="28"/>
        </w:rPr>
        <w:t>МЕТОДИЧЕСКИЕ РЕКОМЕНДАЦИИ ПО ВЫПОЛНЕНИЮ</w:t>
      </w:r>
    </w:p>
    <w:p>
      <w:pPr>
        <w:pStyle w:val="Normal"/>
        <w:tabs>
          <w:tab w:val="left" w:pos="708" w:leader="none"/>
        </w:tabs>
        <w:spacing w:before="0" w:after="0"/>
        <w:jc w:val="center"/>
        <w:rPr>
          <w:rStyle w:val="Dxdefaultcursor"/>
          <w:rFonts w:ascii="Times New Roman" w:hAnsi="Times New Roman"/>
          <w:b/>
          <w:b/>
          <w:color w:val="0000FF"/>
          <w:sz w:val="28"/>
          <w:szCs w:val="28"/>
        </w:rPr>
      </w:pPr>
      <w:r>
        <w:rPr>
          <w:rStyle w:val="Dxdefaultcursor"/>
          <w:rFonts w:ascii="Times New Roman" w:hAnsi="Times New Roman"/>
          <w:b/>
          <w:color w:val="0000FF"/>
          <w:sz w:val="28"/>
          <w:szCs w:val="28"/>
        </w:rPr>
        <w:t>КУРСОВЫХ РАБОТ</w:t>
      </w:r>
    </w:p>
    <w:p>
      <w:pPr>
        <w:pStyle w:val="Normal"/>
        <w:tabs>
          <w:tab w:val="left" w:pos="708" w:leader="none"/>
        </w:tabs>
        <w:spacing w:before="0" w:after="0"/>
        <w:jc w:val="center"/>
        <w:rPr>
          <w:rStyle w:val="Dxdefaultcursor"/>
          <w:rFonts w:ascii="Times New Roman" w:hAnsi="Times New Roman"/>
          <w:b/>
          <w:b/>
          <w:color w:val="0000FF"/>
          <w:sz w:val="28"/>
          <w:szCs w:val="28"/>
        </w:rPr>
      </w:pPr>
      <w:r>
        <w:rPr>
          <w:rFonts w:ascii="Times New Roman" w:hAnsi="Times New Roman"/>
          <w:b/>
          <w:color w:val="0000FF"/>
          <w:sz w:val="28"/>
          <w:szCs w:val="28"/>
        </w:rPr>
      </w:r>
    </w:p>
    <w:p>
      <w:pPr>
        <w:pStyle w:val="Normal"/>
        <w:tabs>
          <w:tab w:val="left" w:pos="708" w:leader="none"/>
        </w:tabs>
        <w:spacing w:before="0" w:after="0"/>
        <w:jc w:val="center"/>
        <w:rPr>
          <w:rStyle w:val="Dxdefaultcursor"/>
          <w:rFonts w:ascii="Times New Roman" w:hAnsi="Times New Roman"/>
          <w:b/>
          <w:b/>
          <w:color w:val="0000FF"/>
          <w:sz w:val="28"/>
          <w:szCs w:val="28"/>
        </w:rPr>
      </w:pPr>
      <w:r>
        <w:rPr>
          <w:rStyle w:val="Dxdefaultcursor"/>
          <w:rFonts w:ascii="Times New Roman" w:hAnsi="Times New Roman"/>
          <w:b/>
          <w:color w:val="0000FF"/>
          <w:sz w:val="28"/>
          <w:szCs w:val="28"/>
        </w:rPr>
        <w:t xml:space="preserve">по дисциплине </w:t>
      </w:r>
    </w:p>
    <w:p>
      <w:pPr>
        <w:pStyle w:val="Normal"/>
        <w:tabs>
          <w:tab w:val="left" w:pos="708" w:leader="none"/>
        </w:tabs>
        <w:spacing w:before="0" w:after="0"/>
        <w:jc w:val="center"/>
        <w:rPr>
          <w:rStyle w:val="Dxdefaultcursor"/>
          <w:rFonts w:ascii="Times New Roman" w:hAnsi="Times New Roman"/>
          <w:b/>
          <w:b/>
          <w:color w:val="0000FF"/>
          <w:sz w:val="28"/>
          <w:szCs w:val="28"/>
        </w:rPr>
      </w:pPr>
      <w:r>
        <w:rPr>
          <w:rStyle w:val="Dxdefaultcursor"/>
          <w:rFonts w:ascii="Times New Roman" w:hAnsi="Times New Roman"/>
          <w:b/>
          <w:color w:val="0000FF"/>
          <w:sz w:val="28"/>
          <w:szCs w:val="28"/>
        </w:rPr>
        <w:t>Цифровой маркетинг</w:t>
      </w:r>
    </w:p>
    <w:p>
      <w:pPr>
        <w:pStyle w:val="Normal"/>
        <w:spacing w:lineRule="auto" w:line="259" w:before="0" w:after="0"/>
        <w:rPr>
          <w:rStyle w:val="Dxdefaultcursor"/>
          <w:rFonts w:ascii="Times New Roman" w:hAnsi="Times New Roman"/>
          <w:b/>
          <w:b/>
          <w:color w:val="0000FF"/>
          <w:sz w:val="28"/>
          <w:szCs w:val="28"/>
        </w:rPr>
      </w:pPr>
      <w:r>
        <w:rPr>
          <w:rFonts w:ascii="Times New Roman" w:hAnsi="Times New Roman"/>
          <w:b/>
          <w:color w:val="0000FF"/>
          <w:sz w:val="28"/>
          <w:szCs w:val="28"/>
        </w:rPr>
      </w:r>
      <w:r>
        <w:br w:type="page"/>
      </w:r>
    </w:p>
    <w:p>
      <w:pPr>
        <w:pStyle w:val="Normal"/>
        <w:widowControl w:val="false"/>
        <w:spacing w:lineRule="auto" w:line="240" w:before="0" w:after="0"/>
        <w:ind w:firstLine="567"/>
        <w:jc w:val="right"/>
        <w:rPr>
          <w:rFonts w:ascii="Times New Roman" w:hAnsi="Times New Roman"/>
          <w:b/>
          <w:b/>
          <w:bCs/>
          <w:spacing w:val="-12"/>
        </w:rPr>
      </w:pPr>
      <w:r>
        <w:rPr>
          <w:rFonts w:ascii="Times New Roman" w:hAnsi="Times New Roman"/>
          <w:b/>
          <w:bCs/>
          <w:spacing w:val="-12"/>
        </w:rPr>
      </w:r>
    </w:p>
    <w:sdt>
      <w:sdtPr>
        <w:docPartObj>
          <w:docPartGallery w:val="Table of Contents"/>
          <w:docPartUnique w:val="true"/>
        </w:docPartObj>
      </w:sdtPr>
      <w:sdtContent>
        <w:p>
          <w:pPr>
            <w:pStyle w:val="Style28"/>
            <w:rPr>
              <w:rFonts w:ascii="Times New Roman" w:hAnsi="Times New Roman" w:cs="Times New Roman"/>
            </w:rPr>
          </w:pPr>
          <w:r>
            <w:rPr>
              <w:rFonts w:cs="Times New Roman" w:ascii="Times New Roman" w:hAnsi="Times New Roman"/>
            </w:rPr>
            <w:t>Оглавление</w:t>
          </w:r>
        </w:p>
        <w:p>
          <w:pPr>
            <w:pStyle w:val="13"/>
            <w:tabs>
              <w:tab w:val="clear" w:pos="708"/>
              <w:tab w:val="right" w:pos="9772" w:leader="dot"/>
            </w:tabs>
            <w:rPr>
              <w:rFonts w:ascii="Calibri" w:hAnsi="Calibri" w:eastAsia="" w:cs="" w:asciiTheme="minorHAnsi" w:cstheme="minorBidi" w:eastAsiaTheme="minorEastAsia" w:hAnsiTheme="minorHAnsi"/>
              <w:lang w:eastAsia="ru-RU"/>
            </w:rPr>
          </w:pPr>
          <w:r>
            <w:fldChar w:fldCharType="begin"/>
          </w:r>
          <w:r>
            <w:rPr>
              <w:webHidden/>
              <w:rFonts w:ascii="Times New Roman" w:hAnsi="Times New Roman"/>
              <w:lang w:val="en-US"/>
            </w:rPr>
            <w:instrText xml:space="preserve"> TOC \z \o "1-3" \u \h</w:instrText>
          </w:r>
          <w:r>
            <w:rPr>
              <w:webHidden/>
              <w:rFonts w:ascii="Times New Roman" w:hAnsi="Times New Roman"/>
              <w:lang w:val="en-US"/>
            </w:rPr>
            <w:fldChar w:fldCharType="separate"/>
          </w:r>
          <w:hyperlink w:anchor="_Toc21025175">
            <w:r>
              <w:rPr>
                <w:webHidden/>
                <w:rFonts w:ascii="Times New Roman" w:hAnsi="Times New Roman"/>
                <w:lang w:val="en-US"/>
              </w:rPr>
              <w:t>I</w:t>
            </w:r>
            <w:r>
              <w:rPr>
                <w:rFonts w:ascii="Times New Roman" w:hAnsi="Times New Roman"/>
              </w:rPr>
              <w:t xml:space="preserve"> ОБЩИЕ ПОЛОЖЕНИЯ</w:t>
            </w:r>
            <w:r>
              <w:rPr>
                <w:webHidden/>
              </w:rPr>
              <w:fldChar w:fldCharType="begin"/>
            </w:r>
            <w:r>
              <w:rPr>
                <w:webHidden/>
              </w:rPr>
              <w:instrText xml:space="preserve">PAGEREF _Toc21025175 \h</w:instrText>
            </w:r>
            <w:r>
              <w:rPr>
                <w:webHidden/>
              </w:rPr>
              <w:fldChar w:fldCharType="separate"/>
            </w:r>
            <w:r>
              <w:rPr>
                <w:vanish w:val="false"/>
              </w:rPr>
              <w:tab/>
              <w:t>3</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76">
            <w:r>
              <w:rPr>
                <w:webHidden/>
                <w:rFonts w:eastAsia="Times New Roman" w:ascii="Times New Roman" w:hAnsi="Times New Roman"/>
                <w:lang w:eastAsia="ru-RU"/>
              </w:rPr>
              <w:t>1.1 Сущность курсовой работы</w:t>
            </w:r>
            <w:r>
              <w:rPr>
                <w:webHidden/>
              </w:rPr>
              <w:fldChar w:fldCharType="begin"/>
            </w:r>
            <w:r>
              <w:rPr>
                <w:webHidden/>
              </w:rPr>
              <w:instrText xml:space="preserve">PAGEREF _Toc21025176 \h</w:instrText>
            </w:r>
            <w:r>
              <w:rPr>
                <w:webHidden/>
              </w:rPr>
              <w:fldChar w:fldCharType="separate"/>
            </w:r>
            <w:r>
              <w:rPr>
                <w:vanish w:val="false"/>
              </w:rPr>
              <w:tab/>
              <w:t>3</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77">
            <w:r>
              <w:rPr>
                <w:webHidden/>
                <w:rFonts w:eastAsia="Times New Roman" w:ascii="Times New Roman" w:hAnsi="Times New Roman"/>
                <w:lang w:eastAsia="ru-RU"/>
              </w:rPr>
              <w:t>1.2 Цели и задачи курсовой работы</w:t>
            </w:r>
            <w:r>
              <w:rPr>
                <w:webHidden/>
              </w:rPr>
              <w:fldChar w:fldCharType="begin"/>
            </w:r>
            <w:r>
              <w:rPr>
                <w:webHidden/>
              </w:rPr>
              <w:instrText xml:space="preserve">PAGEREF _Toc21025177 \h</w:instrText>
            </w:r>
            <w:r>
              <w:rPr>
                <w:webHidden/>
              </w:rPr>
              <w:fldChar w:fldCharType="separate"/>
            </w:r>
            <w:r>
              <w:rPr>
                <w:vanish w:val="false"/>
              </w:rPr>
              <w:tab/>
              <w:t>3</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78">
            <w:r>
              <w:rPr>
                <w:webHidden/>
                <w:rFonts w:ascii="Times New Roman" w:hAnsi="Times New Roman"/>
              </w:rPr>
              <w:t>1.3 Права и обязанности научного руководителя:</w:t>
            </w:r>
            <w:r>
              <w:rPr>
                <w:webHidden/>
              </w:rPr>
              <w:fldChar w:fldCharType="begin"/>
            </w:r>
            <w:r>
              <w:rPr>
                <w:webHidden/>
              </w:rPr>
              <w:instrText xml:space="preserve">PAGEREF _Toc21025178 \h</w:instrText>
            </w:r>
            <w:r>
              <w:rPr>
                <w:webHidden/>
              </w:rPr>
              <w:fldChar w:fldCharType="separate"/>
            </w:r>
            <w:r>
              <w:rPr>
                <w:vanish w:val="false"/>
              </w:rPr>
              <w:tab/>
              <w:t>5</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79">
            <w:r>
              <w:rPr>
                <w:webHidden/>
                <w:rFonts w:ascii="Times New Roman" w:hAnsi="Times New Roman"/>
              </w:rPr>
              <w:t>1.4 Права и обязанности студента</w:t>
            </w:r>
            <w:r>
              <w:rPr>
                <w:webHidden/>
              </w:rPr>
              <w:fldChar w:fldCharType="begin"/>
            </w:r>
            <w:r>
              <w:rPr>
                <w:webHidden/>
              </w:rPr>
              <w:instrText xml:space="preserve">PAGEREF _Toc21025179 \h</w:instrText>
            </w:r>
            <w:r>
              <w:rPr>
                <w:webHidden/>
              </w:rPr>
              <w:fldChar w:fldCharType="separate"/>
            </w:r>
            <w:r>
              <w:rPr>
                <w:vanish w:val="false"/>
              </w:rPr>
              <w:tab/>
              <w:t>5</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80">
            <w:r>
              <w:rPr>
                <w:webHidden/>
                <w:rFonts w:ascii="Times New Roman" w:hAnsi="Times New Roman"/>
              </w:rPr>
              <w:t>1.5 Требования к курсовой работе</w:t>
            </w:r>
            <w:r>
              <w:rPr>
                <w:webHidden/>
              </w:rPr>
              <w:fldChar w:fldCharType="begin"/>
            </w:r>
            <w:r>
              <w:rPr>
                <w:webHidden/>
              </w:rPr>
              <w:instrText xml:space="preserve">PAGEREF _Toc21025180 \h</w:instrText>
            </w:r>
            <w:r>
              <w:rPr>
                <w:webHidden/>
              </w:rPr>
              <w:fldChar w:fldCharType="separate"/>
            </w:r>
            <w:r>
              <w:rPr>
                <w:vanish w:val="false"/>
              </w:rPr>
              <w:tab/>
              <w:t>7</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81">
            <w:r>
              <w:rPr>
                <w:webHidden/>
                <w:rFonts w:ascii="Times New Roman" w:hAnsi="Times New Roman"/>
              </w:rPr>
              <w:t>1.6 Выбор и утверждение темы курсовой работы</w:t>
            </w:r>
            <w:r>
              <w:rPr>
                <w:webHidden/>
              </w:rPr>
              <w:fldChar w:fldCharType="begin"/>
            </w:r>
            <w:r>
              <w:rPr>
                <w:webHidden/>
              </w:rPr>
              <w:instrText xml:space="preserve">PAGEREF _Toc21025181 \h</w:instrText>
            </w:r>
            <w:r>
              <w:rPr>
                <w:webHidden/>
              </w:rPr>
              <w:fldChar w:fldCharType="separate"/>
            </w:r>
            <w:r>
              <w:rPr>
                <w:vanish w:val="false"/>
              </w:rPr>
              <w:tab/>
              <w:t>7</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82">
            <w:r>
              <w:rPr>
                <w:webHidden/>
                <w:rFonts w:ascii="Times New Roman" w:hAnsi="Times New Roman"/>
              </w:rPr>
              <w:t>1.7 Основные этапы и сроки выполнения курсовой работы</w:t>
            </w:r>
            <w:r>
              <w:rPr>
                <w:webHidden/>
              </w:rPr>
              <w:fldChar w:fldCharType="begin"/>
            </w:r>
            <w:r>
              <w:rPr>
                <w:webHidden/>
              </w:rPr>
              <w:instrText xml:space="preserve">PAGEREF _Toc21025182 \h</w:instrText>
            </w:r>
            <w:r>
              <w:rPr>
                <w:webHidden/>
              </w:rPr>
              <w:fldChar w:fldCharType="separate"/>
            </w:r>
            <w:r>
              <w:rPr>
                <w:vanish w:val="false"/>
              </w:rPr>
              <w:tab/>
              <w:t>8</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83">
            <w:r>
              <w:rPr>
                <w:webHidden/>
                <w:rFonts w:ascii="Times New Roman" w:hAnsi="Times New Roman"/>
              </w:rPr>
              <w:t>1.8 Структура и содержание курсовой работы</w:t>
            </w:r>
            <w:r>
              <w:rPr>
                <w:webHidden/>
              </w:rPr>
              <w:fldChar w:fldCharType="begin"/>
            </w:r>
            <w:r>
              <w:rPr>
                <w:webHidden/>
              </w:rPr>
              <w:instrText xml:space="preserve">PAGEREF _Toc21025183 \h</w:instrText>
            </w:r>
            <w:r>
              <w:rPr>
                <w:webHidden/>
              </w:rPr>
              <w:fldChar w:fldCharType="separate"/>
            </w:r>
            <w:r>
              <w:rPr>
                <w:vanish w:val="false"/>
              </w:rPr>
              <w:tab/>
              <w:t>9</w:t>
            </w:r>
            <w:r>
              <w:rPr>
                <w:webHidden/>
              </w:rPr>
              <w:fldChar w:fldCharType="end"/>
            </w:r>
          </w:hyperlink>
        </w:p>
        <w:p>
          <w:pPr>
            <w:pStyle w:val="13"/>
            <w:tabs>
              <w:tab w:val="clear" w:pos="708"/>
              <w:tab w:val="right" w:pos="9772" w:leader="dot"/>
            </w:tabs>
            <w:rPr>
              <w:rFonts w:ascii="Calibri" w:hAnsi="Calibri" w:eastAsia="" w:cs="" w:asciiTheme="minorHAnsi" w:cstheme="minorBidi" w:eastAsiaTheme="minorEastAsia" w:hAnsiTheme="minorHAnsi"/>
              <w:lang w:eastAsia="ru-RU"/>
            </w:rPr>
          </w:pPr>
          <w:hyperlink w:anchor="_Toc21025184">
            <w:r>
              <w:rPr>
                <w:webHidden/>
                <w:rFonts w:ascii="Times New Roman" w:hAnsi="Times New Roman"/>
                <w:lang w:val="en-US"/>
              </w:rPr>
              <w:t>II</w:t>
            </w:r>
            <w:r>
              <w:rPr>
                <w:rFonts w:ascii="Times New Roman" w:hAnsi="Times New Roman"/>
              </w:rPr>
              <w:t xml:space="preserve"> ПОРЯДОК ПОДГОТОВКИ, ЗАЩИТЫ И ОЦЕНКИ КУРСОВЫХ РАБОТ</w:t>
            </w:r>
            <w:r>
              <w:rPr>
                <w:webHidden/>
              </w:rPr>
              <w:fldChar w:fldCharType="begin"/>
            </w:r>
            <w:r>
              <w:rPr>
                <w:webHidden/>
              </w:rPr>
              <w:instrText xml:space="preserve">PAGEREF _Toc21025184 \h</w:instrText>
            </w:r>
            <w:r>
              <w:rPr>
                <w:webHidden/>
              </w:rPr>
              <w:fldChar w:fldCharType="separate"/>
            </w:r>
            <w:r>
              <w:rPr>
                <w:vanish w:val="false"/>
              </w:rPr>
              <w:tab/>
              <w:t>12</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85">
            <w:r>
              <w:rPr>
                <w:webHidden/>
                <w:rFonts w:ascii="Times New Roman" w:hAnsi="Times New Roman"/>
              </w:rPr>
              <w:t>2.1 Защита курсовой работы</w:t>
            </w:r>
            <w:r>
              <w:rPr>
                <w:webHidden/>
              </w:rPr>
              <w:fldChar w:fldCharType="begin"/>
            </w:r>
            <w:r>
              <w:rPr>
                <w:webHidden/>
              </w:rPr>
              <w:instrText xml:space="preserve">PAGEREF _Toc21025185 \h</w:instrText>
            </w:r>
            <w:r>
              <w:rPr>
                <w:webHidden/>
              </w:rPr>
              <w:fldChar w:fldCharType="separate"/>
            </w:r>
            <w:r>
              <w:rPr>
                <w:vanish w:val="false"/>
              </w:rPr>
              <w:tab/>
              <w:t>12</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86">
            <w:r>
              <w:rPr>
                <w:webHidden/>
                <w:rFonts w:ascii="Times New Roman" w:hAnsi="Times New Roman"/>
              </w:rPr>
              <w:t>2.2 Требования к докладу</w:t>
            </w:r>
            <w:r>
              <w:rPr>
                <w:webHidden/>
              </w:rPr>
              <w:fldChar w:fldCharType="begin"/>
            </w:r>
            <w:r>
              <w:rPr>
                <w:webHidden/>
              </w:rPr>
              <w:instrText xml:space="preserve">PAGEREF _Toc21025186 \h</w:instrText>
            </w:r>
            <w:r>
              <w:rPr>
                <w:webHidden/>
              </w:rPr>
              <w:fldChar w:fldCharType="separate"/>
            </w:r>
            <w:r>
              <w:rPr>
                <w:vanish w:val="false"/>
              </w:rPr>
              <w:tab/>
              <w:t>13</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87">
            <w:r>
              <w:rPr>
                <w:webHidden/>
                <w:rFonts w:ascii="Times New Roman" w:hAnsi="Times New Roman"/>
              </w:rPr>
              <w:t>2.3 Критерии оценки курсовой работы</w:t>
            </w:r>
            <w:r>
              <w:rPr>
                <w:webHidden/>
              </w:rPr>
              <w:fldChar w:fldCharType="begin"/>
            </w:r>
            <w:r>
              <w:rPr>
                <w:webHidden/>
              </w:rPr>
              <w:instrText xml:space="preserve">PAGEREF _Toc21025187 \h</w:instrText>
            </w:r>
            <w:r>
              <w:rPr>
                <w:webHidden/>
              </w:rPr>
              <w:fldChar w:fldCharType="separate"/>
            </w:r>
            <w:r>
              <w:rPr>
                <w:vanish w:val="false"/>
              </w:rPr>
              <w:tab/>
              <w:t>13</w:t>
            </w:r>
            <w:r>
              <w:rPr>
                <w:webHidden/>
              </w:rPr>
              <w:fldChar w:fldCharType="end"/>
            </w:r>
          </w:hyperlink>
        </w:p>
        <w:p>
          <w:pPr>
            <w:pStyle w:val="22"/>
            <w:tabs>
              <w:tab w:val="clear" w:pos="708"/>
              <w:tab w:val="left" w:pos="880" w:leader="none"/>
              <w:tab w:val="right" w:pos="9772" w:leader="dot"/>
            </w:tabs>
            <w:rPr>
              <w:rFonts w:ascii="Calibri" w:hAnsi="Calibri" w:eastAsia="" w:cs="" w:asciiTheme="minorHAnsi" w:cstheme="minorBidi" w:eastAsiaTheme="minorEastAsia" w:hAnsiTheme="minorHAnsi"/>
              <w:lang w:eastAsia="ru-RU"/>
            </w:rPr>
          </w:pPr>
          <w:hyperlink w:anchor="_Toc21025188">
            <w:r>
              <w:rPr>
                <w:webHidden/>
                <w:rFonts w:ascii="Times New Roman" w:hAnsi="Times New Roman"/>
              </w:rPr>
              <w:t>2.4</w:t>
            </w:r>
            <w:r>
              <w:rPr>
                <w:rFonts w:eastAsia="" w:cs="" w:cstheme="minorBidi" w:eastAsiaTheme="minorEastAsia"/>
                <w:lang w:eastAsia="ru-RU"/>
              </w:rPr>
              <w:tab/>
            </w:r>
            <w:r>
              <w:rPr>
                <w:rFonts w:ascii="Times New Roman" w:hAnsi="Times New Roman"/>
              </w:rPr>
              <w:t>Качество выступления на защите курсовой работы</w:t>
            </w:r>
            <w:r>
              <w:rPr>
                <w:webHidden/>
              </w:rPr>
              <w:fldChar w:fldCharType="begin"/>
            </w:r>
            <w:r>
              <w:rPr>
                <w:webHidden/>
              </w:rPr>
              <w:instrText xml:space="preserve">PAGEREF _Toc21025188 \h</w:instrText>
            </w:r>
            <w:r>
              <w:rPr>
                <w:webHidden/>
              </w:rPr>
              <w:fldChar w:fldCharType="separate"/>
            </w:r>
            <w:r>
              <w:rPr>
                <w:vanish w:val="false"/>
              </w:rPr>
              <w:tab/>
              <w:t>14</w:t>
            </w:r>
            <w:r>
              <w:rPr>
                <w:webHidden/>
              </w:rPr>
              <w:fldChar w:fldCharType="end"/>
            </w:r>
          </w:hyperlink>
        </w:p>
        <w:p>
          <w:pPr>
            <w:pStyle w:val="22"/>
            <w:tabs>
              <w:tab w:val="clear" w:pos="708"/>
              <w:tab w:val="left" w:pos="880" w:leader="none"/>
              <w:tab w:val="right" w:pos="9772" w:leader="dot"/>
            </w:tabs>
            <w:rPr>
              <w:rFonts w:ascii="Calibri" w:hAnsi="Calibri" w:eastAsia="" w:cs="" w:asciiTheme="minorHAnsi" w:cstheme="minorBidi" w:eastAsiaTheme="minorEastAsia" w:hAnsiTheme="minorHAnsi"/>
              <w:lang w:eastAsia="ru-RU"/>
            </w:rPr>
          </w:pPr>
          <w:hyperlink w:anchor="_Toc21025189">
            <w:r>
              <w:rPr>
                <w:webHidden/>
                <w:rFonts w:ascii="Times New Roman" w:hAnsi="Times New Roman"/>
              </w:rPr>
              <w:t>2.5</w:t>
            </w:r>
            <w:r>
              <w:rPr>
                <w:rFonts w:eastAsia="" w:cs="" w:cstheme="minorBidi" w:eastAsiaTheme="minorEastAsia"/>
                <w:lang w:eastAsia="ru-RU"/>
              </w:rPr>
              <w:tab/>
            </w:r>
            <w:r>
              <w:rPr>
                <w:rFonts w:ascii="Times New Roman" w:hAnsi="Times New Roman"/>
              </w:rPr>
              <w:t>Оценка научным руководителем курсовой работы</w:t>
            </w:r>
            <w:r>
              <w:rPr>
                <w:webHidden/>
              </w:rPr>
              <w:fldChar w:fldCharType="begin"/>
            </w:r>
            <w:r>
              <w:rPr>
                <w:webHidden/>
              </w:rPr>
              <w:instrText xml:space="preserve">PAGEREF _Toc21025189 \h</w:instrText>
            </w:r>
            <w:r>
              <w:rPr>
                <w:webHidden/>
              </w:rPr>
              <w:fldChar w:fldCharType="separate"/>
            </w:r>
            <w:r>
              <w:rPr>
                <w:vanish w:val="false"/>
              </w:rPr>
              <w:tab/>
              <w:t>15</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90">
            <w:r>
              <w:rPr>
                <w:webHidden/>
                <w:rFonts w:ascii="Times New Roman" w:hAnsi="Times New Roman"/>
              </w:rPr>
              <w:t>Приложение А Примерный перечень тем курсовых работ</w:t>
            </w:r>
            <w:r>
              <w:rPr>
                <w:webHidden/>
              </w:rPr>
              <w:fldChar w:fldCharType="begin"/>
            </w:r>
            <w:r>
              <w:rPr>
                <w:webHidden/>
              </w:rPr>
              <w:instrText xml:space="preserve">PAGEREF _Toc21025190 \h</w:instrText>
            </w:r>
            <w:r>
              <w:rPr>
                <w:webHidden/>
              </w:rPr>
              <w:fldChar w:fldCharType="separate"/>
            </w:r>
            <w:r>
              <w:rPr>
                <w:vanish w:val="false"/>
              </w:rPr>
              <w:tab/>
              <w:t>17</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91">
            <w:r>
              <w:rPr>
                <w:webHidden/>
                <w:rFonts w:ascii="Times New Roman" w:hAnsi="Times New Roman"/>
              </w:rPr>
              <w:t>Приложение Б Образец титульного листа курсовой работы</w:t>
            </w:r>
            <w:r>
              <w:rPr>
                <w:webHidden/>
              </w:rPr>
              <w:fldChar w:fldCharType="begin"/>
            </w:r>
            <w:r>
              <w:rPr>
                <w:webHidden/>
              </w:rPr>
              <w:instrText xml:space="preserve">PAGEREF _Toc21025191 \h</w:instrText>
            </w:r>
            <w:r>
              <w:rPr>
                <w:webHidden/>
              </w:rPr>
              <w:fldChar w:fldCharType="separate"/>
            </w:r>
            <w:r>
              <w:rPr>
                <w:vanish w:val="false"/>
              </w:rPr>
              <w:tab/>
              <w:t>18</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92">
            <w:r>
              <w:rPr>
                <w:webHidden/>
                <w:rFonts w:ascii="Times New Roman" w:hAnsi="Times New Roman"/>
              </w:rPr>
              <w:t>Приложение В Рекомендации по оформлению списка литературы</w:t>
            </w:r>
            <w:r>
              <w:rPr>
                <w:webHidden/>
              </w:rPr>
              <w:fldChar w:fldCharType="begin"/>
            </w:r>
            <w:r>
              <w:rPr>
                <w:webHidden/>
              </w:rPr>
              <w:instrText xml:space="preserve">PAGEREF _Toc21025192 \h</w:instrText>
            </w:r>
            <w:r>
              <w:rPr>
                <w:webHidden/>
              </w:rPr>
              <w:fldChar w:fldCharType="separate"/>
            </w:r>
            <w:r>
              <w:rPr>
                <w:vanish w:val="false"/>
              </w:rPr>
              <w:tab/>
              <w:t>19</w:t>
            </w:r>
            <w:r>
              <w:rPr>
                <w:webHidden/>
              </w:rPr>
              <w:fldChar w:fldCharType="end"/>
            </w:r>
          </w:hyperlink>
        </w:p>
        <w:p>
          <w:pPr>
            <w:pStyle w:val="22"/>
            <w:tabs>
              <w:tab w:val="clear" w:pos="708"/>
              <w:tab w:val="right" w:pos="9772" w:leader="dot"/>
            </w:tabs>
            <w:rPr>
              <w:rFonts w:ascii="Calibri" w:hAnsi="Calibri" w:eastAsia="" w:cs="" w:asciiTheme="minorHAnsi" w:cstheme="minorBidi" w:eastAsiaTheme="minorEastAsia" w:hAnsiTheme="minorHAnsi"/>
              <w:lang w:eastAsia="ru-RU"/>
            </w:rPr>
          </w:pPr>
          <w:hyperlink w:anchor="_Toc21025193">
            <w:r>
              <w:rPr>
                <w:webHidden/>
                <w:rFonts w:ascii="Times New Roman" w:hAnsi="Times New Roman"/>
              </w:rPr>
              <w:t>Приложение Г Образец оформления списка литературы</w:t>
            </w:r>
            <w:r>
              <w:rPr>
                <w:webHidden/>
              </w:rPr>
              <w:fldChar w:fldCharType="begin"/>
            </w:r>
            <w:r>
              <w:rPr>
                <w:webHidden/>
              </w:rPr>
              <w:instrText xml:space="preserve">PAGEREF _Toc21025193 \h</w:instrText>
            </w:r>
            <w:r>
              <w:rPr>
                <w:webHidden/>
              </w:rPr>
              <w:fldChar w:fldCharType="separate"/>
            </w:r>
            <w:r>
              <w:rPr>
                <w:vanish w:val="false"/>
              </w:rPr>
              <w:tab/>
              <w:t>21</w:t>
            </w:r>
            <w:r>
              <w:rPr>
                <w:webHidden/>
              </w:rPr>
              <w:fldChar w:fldCharType="end"/>
            </w:r>
          </w:hyperlink>
        </w:p>
        <w:p>
          <w:pPr>
            <w:pStyle w:val="Normal"/>
            <w:rPr>
              <w:rFonts w:ascii="Times New Roman" w:hAnsi="Times New Roman"/>
            </w:rPr>
          </w:pPr>
          <w:r>
            <w:rPr>
              <w:rFonts w:ascii="Times New Roman" w:hAnsi="Times New Roman"/>
            </w:rPr>
          </w:r>
          <w:r>
            <w:rPr>
              <w:rFonts w:ascii="Times New Roman" w:hAnsi="Times New Roman"/>
            </w:rPr>
            <w:fldChar w:fldCharType="end"/>
          </w:r>
        </w:p>
      </w:sdtContent>
    </w:sdt>
    <w:p>
      <w:pPr>
        <w:pStyle w:val="Normal"/>
        <w:widowControl w:val="false"/>
        <w:spacing w:lineRule="auto" w:line="240" w:before="0" w:after="0"/>
        <w:ind w:left="360" w:firstLine="567"/>
        <w:jc w:val="center"/>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eastAsia="" w:eastAsiaTheme="majorEastAsia"/>
          <w:color w:val="365F91" w:themeColor="accent1" w:themeShade="bf"/>
          <w:sz w:val="32"/>
          <w:szCs w:val="32"/>
        </w:rPr>
      </w:pPr>
      <w:r>
        <w:rPr>
          <w:rFonts w:eastAsia="" w:eastAsiaTheme="majorEastAsia" w:ascii="Times New Roman" w:hAnsi="Times New Roman"/>
          <w:color w:val="365F91" w:themeColor="accent1" w:themeShade="bf"/>
          <w:sz w:val="32"/>
          <w:szCs w:val="32"/>
        </w:rPr>
      </w:r>
      <w:bookmarkStart w:id="0" w:name="_Toc154317834"/>
      <w:bookmarkStart w:id="1" w:name="_Toc154314600"/>
      <w:bookmarkStart w:id="2" w:name="_Toc154317834"/>
      <w:bookmarkStart w:id="3" w:name="_Toc154314600"/>
      <w:r>
        <w:br w:type="page"/>
      </w:r>
    </w:p>
    <w:p>
      <w:pPr>
        <w:pStyle w:val="1"/>
        <w:spacing w:before="0" w:after="0"/>
        <w:rPr>
          <w:rFonts w:ascii="Times New Roman" w:hAnsi="Times New Roman" w:cs="Times New Roman"/>
        </w:rPr>
      </w:pPr>
      <w:bookmarkStart w:id="4" w:name="_Toc21025175"/>
      <w:r>
        <w:rPr>
          <w:rFonts w:cs="Times New Roman" w:ascii="Times New Roman" w:hAnsi="Times New Roman"/>
          <w:lang w:val="en-US"/>
        </w:rPr>
        <w:t>I</w:t>
      </w:r>
      <w:r>
        <w:rPr>
          <w:rFonts w:cs="Times New Roman" w:ascii="Times New Roman" w:hAnsi="Times New Roman"/>
        </w:rPr>
        <w:t xml:space="preserve"> ОБЩИЕ ПОЛОЖЕНИЯ</w:t>
      </w:r>
      <w:bookmarkEnd w:id="4"/>
    </w:p>
    <w:p>
      <w:pPr>
        <w:pStyle w:val="Normal"/>
        <w:spacing w:lineRule="auto" w:line="240" w:before="0" w:after="0"/>
        <w:ind w:firstLine="567"/>
        <w:jc w:val="center"/>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2"/>
        <w:spacing w:before="0" w:after="0"/>
        <w:rPr>
          <w:rFonts w:ascii="Times New Roman" w:hAnsi="Times New Roman" w:eastAsia="Times New Roman" w:cs="Times New Roman"/>
          <w:lang w:eastAsia="ru-RU"/>
        </w:rPr>
      </w:pPr>
      <w:bookmarkStart w:id="5" w:name="_Toc21025176"/>
      <w:r>
        <w:rPr>
          <w:rFonts w:eastAsia="Times New Roman" w:cs="Times New Roman" w:ascii="Times New Roman" w:hAnsi="Times New Roman"/>
          <w:lang w:eastAsia="ru-RU"/>
        </w:rPr>
        <w:t>1.1 Сущность курсовой работы</w:t>
      </w:r>
      <w:bookmarkEnd w:id="5"/>
    </w:p>
    <w:p>
      <w:pPr>
        <w:pStyle w:val="Normal"/>
        <w:spacing w:lineRule="auto" w:line="240" w:before="0" w:after="0"/>
        <w:ind w:firstLine="567"/>
        <w:jc w:val="center"/>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ФГОУ ВО УрГЭУ ориентирует своё развитие на модель выпускника, который должен в современных условиях рыночной экономики быть подготовлен к самостоятельной профессиональной деятельности, требующей аналитического подхода, в том числе и в нестандартных ситуациях. Поэтому особое внимание уделяется организации самостоятельной творческой работы студентов, развитию навыков самостоятельного мышления с опорой на авторитетные мнения или имеющиеся факты. Важной формой развития навыков самостоятельной научной работы является написание студенческих исследовательских, в частности, курсовых работ.</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Курсовая работа должна быть написана на основе тщательно проработанных научных источников, собранного и обработанного конкретного материала.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Курсовая работа представляет собой самостоятельное исследование по выбранной теме. Курсовая работа должна отличаться критическим подходом к изучению литературных источников; материал, используемый из литературных источников, должен быть переработан, органически увязан с избранной студентом темой; изложение темы должно быть конкретным, насыщенным фактическими данными, сопоставлениями, расчетами, графиками, таблицами. При написании курсовой работы должны быть обобщены теоретические материалы по избранной теме с использованием соответствующего аппарата обоснования.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Работа завершается конкретными выводами и рекомендациями.</w:t>
      </w:r>
    </w:p>
    <w:p>
      <w:pPr>
        <w:pStyle w:val="Normal"/>
        <w:widowControl w:val="false"/>
        <w:spacing w:lineRule="auto" w:line="240" w:before="0" w:after="0"/>
        <w:ind w:firstLine="567"/>
        <w:jc w:val="both"/>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2"/>
        <w:spacing w:before="0" w:after="0"/>
        <w:rPr>
          <w:rFonts w:ascii="Times New Roman" w:hAnsi="Times New Roman" w:eastAsia="Times New Roman" w:cs="Times New Roman"/>
          <w:lang w:eastAsia="ru-RU"/>
        </w:rPr>
      </w:pPr>
      <w:bookmarkStart w:id="6" w:name="_Toc21025177"/>
      <w:r>
        <w:rPr>
          <w:rFonts w:eastAsia="Times New Roman" w:cs="Times New Roman" w:ascii="Times New Roman" w:hAnsi="Times New Roman"/>
          <w:lang w:eastAsia="ru-RU"/>
        </w:rPr>
        <w:t>1.2 Цели и задачи курсовой работы</w:t>
      </w:r>
      <w:bookmarkEnd w:id="6"/>
    </w:p>
    <w:p>
      <w:pPr>
        <w:pStyle w:val="Normal"/>
        <w:spacing w:lineRule="auto" w:line="240" w:before="0" w:after="0"/>
        <w:ind w:firstLine="567"/>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40" w:before="0" w:after="0"/>
        <w:ind w:firstLine="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Цель курсовой работы – углубление и специализация знаний и навыков студента в области рекламного менеджмента в процессе самостоятельного решения комплексной социально-проектной, исследовательской и практической задачи, требующей согласованного рассмотрения экономических, организационных, профилактических, диагностических, проектных вопросов.</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При выполнении курсовой работы обучающиеся должны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pPr>
        <w:pStyle w:val="Normal"/>
        <w:shd w:val="clear" w:color="auto" w:fill="FFFFFF"/>
        <w:tabs>
          <w:tab w:val="clear" w:pos="708"/>
          <w:tab w:val="left" w:pos="0" w:leader="none"/>
        </w:tabs>
        <w:suppressAutoHyphens w:val="true"/>
        <w:spacing w:lineRule="auto" w:line="240" w:before="0" w:after="0"/>
        <w:ind w:firstLine="567"/>
        <w:jc w:val="both"/>
        <w:rPr>
          <w:rFonts w:ascii="Times New Roman" w:hAnsi="Times New Roman"/>
          <w:color w:val="000000"/>
          <w:sz w:val="28"/>
          <w:szCs w:val="28"/>
        </w:rPr>
      </w:pPr>
      <w:r>
        <w:rPr>
          <w:rFonts w:ascii="Times New Roman" w:hAnsi="Times New Roman"/>
          <w:b/>
          <w:color w:val="000000"/>
          <w:sz w:val="28"/>
          <w:szCs w:val="28"/>
        </w:rPr>
        <w:t>Основные задачи выполнения курсовой работы</w:t>
      </w:r>
      <w:r>
        <w:rPr>
          <w:rFonts w:ascii="Times New Roman" w:hAnsi="Times New Roman"/>
          <w:color w:val="000000"/>
          <w:sz w:val="28"/>
          <w:szCs w:val="28"/>
        </w:rPr>
        <w:t xml:space="preserve"> направлены на формирование следующих компетенций: </w:t>
      </w:r>
      <w:bookmarkEnd w:id="2"/>
      <w:bookmarkEnd w:id="3"/>
    </w:p>
    <w:tbl>
      <w:tblPr>
        <w:tblW w:w="10773" w:type="dxa"/>
        <w:jc w:val="left"/>
        <w:tblInd w:w="0" w:type="dxa"/>
        <w:tblLayout w:type="fixed"/>
        <w:tblCellMar>
          <w:top w:w="0" w:type="dxa"/>
          <w:left w:w="34" w:type="dxa"/>
          <w:bottom w:w="0" w:type="dxa"/>
          <w:right w:w="34" w:type="dxa"/>
        </w:tblCellMar>
        <w:tblLook w:val="04a0" w:noVBand="1" w:noHBand="0" w:lastColumn="0" w:firstColumn="1" w:lastRow="0" w:firstRow="1"/>
      </w:tblPr>
      <w:tblGrid>
        <w:gridCol w:w="143"/>
        <w:gridCol w:w="1841"/>
        <w:gridCol w:w="363"/>
        <w:gridCol w:w="781"/>
        <w:gridCol w:w="158"/>
        <w:gridCol w:w="788"/>
        <w:gridCol w:w="786"/>
        <w:gridCol w:w="1352"/>
        <w:gridCol w:w="1350"/>
        <w:gridCol w:w="1069"/>
        <w:gridCol w:w="1994"/>
        <w:gridCol w:w="147"/>
      </w:tblGrid>
      <w:tr>
        <w:trPr>
          <w:trHeight w:val="7" w:hRule="exact"/>
        </w:trPr>
        <w:tc>
          <w:tcPr>
            <w:tcW w:w="10772" w:type="dxa"/>
            <w:gridSpan w:val="12"/>
            <w:vMerge w:val="restart"/>
            <w:tcBorders/>
            <w:shd w:color="000000" w:fill="FFFFFF" w:val="clear"/>
          </w:tcPr>
          <w:p>
            <w:pPr>
              <w:pStyle w:val="Normal"/>
              <w:widowControl w:val="false"/>
              <w:spacing w:lineRule="auto" w:line="237" w:before="0" w:after="0"/>
              <w:ind w:firstLine="756"/>
              <w:jc w:val="both"/>
              <w:rPr>
                <w:sz w:val="24"/>
                <w:szCs w:val="24"/>
              </w:rPr>
            </w:pPr>
            <w:r>
              <w:rPr>
                <w:rFonts w:ascii="Times New Roman" w:hAnsi="Times New Roman"/>
                <w:color w:val="000000"/>
                <w:sz w:val="24"/>
                <w:szCs w:val="24"/>
              </w:rPr>
              <w:t>Общепрофессиональные компетенции (ОПК)</w:t>
            </w:r>
          </w:p>
        </w:tc>
      </w:tr>
      <w:tr>
        <w:trPr>
          <w:trHeight w:val="284" w:hRule="exact"/>
        </w:trPr>
        <w:tc>
          <w:tcPr>
            <w:tcW w:w="10772" w:type="dxa"/>
            <w:gridSpan w:val="12"/>
            <w:vMerge w:val="continue"/>
            <w:tcBorders/>
            <w:shd w:color="000000" w:fill="FFFFFF" w:val="clear"/>
          </w:tcPr>
          <w:p>
            <w:pPr>
              <w:pStyle w:val="Normal"/>
              <w:widowControl w:val="false"/>
              <w:spacing w:lineRule="atLeast" w:line="0" w:before="0" w:after="0"/>
              <w:rPr>
                <w:sz w:val="1"/>
                <w:szCs w:val="1"/>
              </w:rPr>
            </w:pPr>
            <w:r>
              <w:rPr>
                <w:sz w:val="1"/>
                <w:szCs w:val="1"/>
              </w:rPr>
            </w:r>
          </w:p>
        </w:tc>
      </w:tr>
      <w:tr>
        <w:trPr>
          <w:trHeight w:val="142" w:hRule="exact"/>
        </w:trPr>
        <w:tc>
          <w:tcPr>
            <w:tcW w:w="143"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1841"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363"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781"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158"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788"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786"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1352"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1350"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1069"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1994"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147" w:type="dxa"/>
            <w:tcBorders/>
            <w:tcMar>
              <w:left w:w="0" w:type="dxa"/>
              <w:right w:w="0" w:type="dxa"/>
            </w:tcMar>
          </w:tcPr>
          <w:p>
            <w:pPr>
              <w:pStyle w:val="Normal"/>
              <w:widowControl w:val="false"/>
              <w:spacing w:lineRule="atLeast" w:line="0" w:before="0" w:after="0"/>
              <w:rPr>
                <w:sz w:val="1"/>
                <w:szCs w:val="1"/>
              </w:rPr>
            </w:pPr>
            <w:r>
              <w:rPr>
                <w:sz w:val="1"/>
                <w:szCs w:val="1"/>
              </w:rPr>
            </w:r>
          </w:p>
        </w:tc>
      </w:tr>
      <w:tr>
        <w:trPr>
          <w:trHeight w:val="843" w:hRule="exact"/>
        </w:trPr>
        <w:tc>
          <w:tcPr>
            <w:tcW w:w="3128" w:type="dxa"/>
            <w:gridSpan w:val="4"/>
            <w:tcBorders>
              <w:top w:val="single" w:sz="8" w:space="0" w:color="000000"/>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37" w:before="0" w:after="0"/>
              <w:jc w:val="center"/>
              <w:rPr>
                <w:sz w:val="24"/>
                <w:szCs w:val="24"/>
              </w:rPr>
            </w:pPr>
            <w:r>
              <w:rPr>
                <w:rFonts w:ascii="Times New Roman" w:hAnsi="Times New Roman"/>
                <w:color w:val="000000"/>
                <w:sz w:val="24"/>
                <w:szCs w:val="24"/>
              </w:rPr>
              <w:t>Шифр и наименование</w:t>
            </w:r>
            <w:r>
              <w:rPr/>
              <w:br/>
            </w:r>
            <w:r>
              <w:rPr>
                <w:rFonts w:ascii="Times New Roman" w:hAnsi="Times New Roman"/>
                <w:color w:val="000000"/>
                <w:sz w:val="24"/>
                <w:szCs w:val="24"/>
              </w:rPr>
              <w:t>компетенции</w:t>
            </w:r>
          </w:p>
        </w:tc>
        <w:tc>
          <w:tcPr>
            <w:tcW w:w="7644" w:type="dxa"/>
            <w:gridSpan w:val="8"/>
            <w:tcBorders>
              <w:top w:val="single" w:sz="8" w:space="0" w:color="000000"/>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37" w:before="0" w:after="0"/>
              <w:jc w:val="center"/>
              <w:rPr>
                <w:sz w:val="24"/>
                <w:szCs w:val="24"/>
              </w:rPr>
            </w:pPr>
            <w:r>
              <w:rPr>
                <w:rFonts w:ascii="Times New Roman" w:hAnsi="Times New Roman"/>
                <w:color w:val="000000"/>
                <w:sz w:val="24"/>
                <w:szCs w:val="24"/>
              </w:rPr>
              <w:t>Индикаторы достижения компетенций</w:t>
            </w:r>
          </w:p>
        </w:tc>
      </w:tr>
      <w:tr>
        <w:trPr>
          <w:trHeight w:val="4431" w:hRule="exact"/>
        </w:trPr>
        <w:tc>
          <w:tcPr>
            <w:tcW w:w="3128" w:type="dxa"/>
            <w:gridSpan w:val="4"/>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37" w:before="0" w:after="0"/>
              <w:jc w:val="both"/>
              <w:rPr>
                <w:sz w:val="24"/>
                <w:szCs w:val="24"/>
              </w:rPr>
            </w:pPr>
            <w:r>
              <w:rPr>
                <w:rFonts w:ascii="Times New Roman" w:hAnsi="Times New Roman"/>
                <w:color w:val="000000"/>
                <w:sz w:val="24"/>
                <w:szCs w:val="24"/>
              </w:rPr>
              <w:t>ОПК-7   способностью</w:t>
            </w:r>
            <w:r>
              <w:rPr/>
              <w:br/>
            </w:r>
            <w:r>
              <w:rPr>
                <w:rFonts w:ascii="Times New Roman" w:hAnsi="Times New Roman"/>
                <w:color w:val="000000"/>
                <w:sz w:val="24"/>
                <w:szCs w:val="24"/>
              </w:rPr>
              <w:t>решать стандартные задачи</w:t>
            </w:r>
            <w:r>
              <w:rPr/>
              <w:br/>
            </w:r>
            <w:r>
              <w:rPr>
                <w:rFonts w:ascii="Times New Roman" w:hAnsi="Times New Roman"/>
                <w:color w:val="000000"/>
                <w:sz w:val="24"/>
                <w:szCs w:val="24"/>
              </w:rPr>
              <w:t>профессиональной</w:t>
            </w:r>
            <w:r>
              <w:rPr/>
              <w:br/>
            </w:r>
            <w:r>
              <w:rPr>
                <w:rFonts w:ascii="Times New Roman" w:hAnsi="Times New Roman"/>
                <w:color w:val="000000"/>
                <w:sz w:val="24"/>
                <w:szCs w:val="24"/>
              </w:rPr>
              <w:t>деятельности на основе</w:t>
            </w:r>
            <w:r>
              <w:rPr/>
              <w:br/>
            </w:r>
            <w:r>
              <w:rPr>
                <w:rFonts w:ascii="Times New Roman" w:hAnsi="Times New Roman"/>
                <w:color w:val="000000"/>
                <w:sz w:val="24"/>
                <w:szCs w:val="24"/>
              </w:rPr>
              <w:t>информационной и</w:t>
            </w:r>
            <w:r>
              <w:rPr/>
              <w:br/>
            </w:r>
            <w:r>
              <w:rPr>
                <w:rFonts w:ascii="Times New Roman" w:hAnsi="Times New Roman"/>
                <w:color w:val="000000"/>
                <w:sz w:val="24"/>
                <w:szCs w:val="24"/>
              </w:rPr>
              <w:t>библиографической</w:t>
            </w:r>
            <w:r>
              <w:rPr/>
              <w:br/>
            </w:r>
            <w:r>
              <w:rPr>
                <w:rFonts w:ascii="Times New Roman" w:hAnsi="Times New Roman"/>
                <w:color w:val="000000"/>
                <w:sz w:val="24"/>
                <w:szCs w:val="24"/>
              </w:rPr>
              <w:t>культуры с применением</w:t>
            </w:r>
            <w:r>
              <w:rPr/>
              <w:br/>
            </w:r>
            <w:r>
              <w:rPr>
                <w:rFonts w:ascii="Times New Roman" w:hAnsi="Times New Roman"/>
                <w:color w:val="000000"/>
                <w:sz w:val="24"/>
                <w:szCs w:val="24"/>
              </w:rPr>
              <w:t>информационно-</w:t>
            </w:r>
            <w:r>
              <w:rPr/>
              <w:br/>
            </w:r>
            <w:r>
              <w:rPr>
                <w:rFonts w:ascii="Times New Roman" w:hAnsi="Times New Roman"/>
                <w:color w:val="000000"/>
                <w:sz w:val="24"/>
                <w:szCs w:val="24"/>
              </w:rPr>
              <w:t>коммуникационных</w:t>
            </w:r>
            <w:r>
              <w:rPr/>
              <w:br/>
            </w:r>
            <w:r>
              <w:rPr>
                <w:rFonts w:ascii="Times New Roman" w:hAnsi="Times New Roman"/>
                <w:color w:val="000000"/>
                <w:sz w:val="24"/>
                <w:szCs w:val="24"/>
              </w:rPr>
              <w:t>технологий и с учетом</w:t>
            </w:r>
            <w:r>
              <w:rPr/>
              <w:br/>
            </w:r>
            <w:r>
              <w:rPr>
                <w:rFonts w:ascii="Times New Roman" w:hAnsi="Times New Roman"/>
                <w:color w:val="000000"/>
                <w:sz w:val="24"/>
                <w:szCs w:val="24"/>
              </w:rPr>
              <w:t>основных требований</w:t>
            </w:r>
            <w:r>
              <w:rPr/>
              <w:br/>
            </w:r>
            <w:r>
              <w:rPr>
                <w:rFonts w:ascii="Times New Roman" w:hAnsi="Times New Roman"/>
                <w:color w:val="000000"/>
                <w:sz w:val="24"/>
                <w:szCs w:val="24"/>
              </w:rPr>
              <w:t>информационной</w:t>
            </w:r>
            <w:r>
              <w:rPr/>
              <w:br/>
            </w:r>
            <w:r>
              <w:rPr>
                <w:rFonts w:ascii="Times New Roman" w:hAnsi="Times New Roman"/>
                <w:color w:val="000000"/>
                <w:sz w:val="24"/>
                <w:szCs w:val="24"/>
              </w:rPr>
              <w:t>безопасности</w:t>
            </w:r>
          </w:p>
        </w:tc>
        <w:tc>
          <w:tcPr>
            <w:tcW w:w="7644" w:type="dxa"/>
            <w:gridSpan w:val="8"/>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37" w:before="0" w:after="0"/>
              <w:jc w:val="both"/>
              <w:rPr>
                <w:sz w:val="24"/>
                <w:szCs w:val="24"/>
              </w:rPr>
            </w:pPr>
            <w:r>
              <w:rPr>
                <w:rFonts w:ascii="Times New Roman" w:hAnsi="Times New Roman"/>
                <w:color w:val="000000"/>
                <w:sz w:val="24"/>
                <w:szCs w:val="24"/>
              </w:rPr>
              <w:t>ИД-1.ОПК-7 Знает методы сбора, отбора и обобщения информации;</w:t>
            </w:r>
            <w:r>
              <w:rPr/>
              <w:br/>
            </w:r>
            <w:r>
              <w:rPr>
                <w:rFonts w:ascii="Times New Roman" w:hAnsi="Times New Roman"/>
                <w:color w:val="000000"/>
                <w:sz w:val="24"/>
                <w:szCs w:val="24"/>
              </w:rPr>
              <w:t>основные термины и понятия информатики: информация, данные,</w:t>
            </w:r>
            <w:r>
              <w:rPr/>
              <w:br/>
            </w:r>
            <w:r>
              <w:rPr>
                <w:rFonts w:ascii="Times New Roman" w:hAnsi="Times New Roman"/>
                <w:color w:val="000000"/>
                <w:sz w:val="24"/>
                <w:szCs w:val="24"/>
              </w:rPr>
              <w:t>знания, информационный ресурс общества; способы представления и</w:t>
            </w:r>
            <w:r>
              <w:rPr/>
              <w:br/>
            </w:r>
            <w:r>
              <w:rPr>
                <w:rFonts w:ascii="Times New Roman" w:hAnsi="Times New Roman"/>
                <w:color w:val="000000"/>
                <w:sz w:val="24"/>
                <w:szCs w:val="24"/>
              </w:rPr>
              <w:t>измерения количества информации в компьютере; общие принципы</w:t>
            </w:r>
            <w:r>
              <w:rPr/>
              <w:br/>
            </w:r>
            <w:r>
              <w:rPr>
                <w:rFonts w:ascii="Times New Roman" w:hAnsi="Times New Roman"/>
                <w:color w:val="000000"/>
                <w:sz w:val="24"/>
                <w:szCs w:val="24"/>
              </w:rPr>
              <w:t>устройства персонального компьютера; основные понятия</w:t>
            </w:r>
            <w:r>
              <w:rPr/>
              <w:br/>
            </w:r>
            <w:r>
              <w:rPr>
                <w:rFonts w:ascii="Times New Roman" w:hAnsi="Times New Roman"/>
                <w:color w:val="000000"/>
                <w:sz w:val="24"/>
                <w:szCs w:val="24"/>
              </w:rPr>
              <w:t>информационной безопасности.</w:t>
            </w:r>
          </w:p>
          <w:p>
            <w:pPr>
              <w:pStyle w:val="Normal"/>
              <w:widowControl w:val="false"/>
              <w:spacing w:lineRule="auto" w:line="237" w:before="0" w:after="0"/>
              <w:jc w:val="both"/>
              <w:rPr>
                <w:sz w:val="24"/>
                <w:szCs w:val="24"/>
              </w:rPr>
            </w:pPr>
            <w:r>
              <w:rPr>
                <w:rFonts w:ascii="Times New Roman" w:hAnsi="Times New Roman"/>
                <w:color w:val="000000"/>
                <w:sz w:val="24"/>
                <w:szCs w:val="24"/>
              </w:rPr>
              <w:t>Умеет применять программные продукты для поиска информации и ее</w:t>
            </w:r>
            <w:r>
              <w:rPr/>
              <w:br/>
            </w:r>
            <w:r>
              <w:rPr>
                <w:rFonts w:ascii="Times New Roman" w:hAnsi="Times New Roman"/>
                <w:color w:val="000000"/>
                <w:sz w:val="24"/>
                <w:szCs w:val="24"/>
              </w:rPr>
              <w:t>обработки для анализа результатов исследований и подготовки</w:t>
            </w:r>
            <w:r>
              <w:rPr/>
              <w:br/>
            </w:r>
            <w:r>
              <w:rPr>
                <w:rFonts w:ascii="Times New Roman" w:hAnsi="Times New Roman"/>
                <w:color w:val="000000"/>
                <w:sz w:val="24"/>
                <w:szCs w:val="24"/>
              </w:rPr>
              <w:t>отчетов; пользоваться информационными ресурсами для поиска</w:t>
            </w:r>
            <w:r>
              <w:rPr/>
              <w:br/>
            </w:r>
            <w:r>
              <w:rPr>
                <w:rFonts w:ascii="Times New Roman" w:hAnsi="Times New Roman"/>
                <w:color w:val="000000"/>
                <w:sz w:val="24"/>
                <w:szCs w:val="24"/>
              </w:rPr>
              <w:t>данных, размещать информацию на электронных ресурсах и сети</w:t>
            </w:r>
            <w:r>
              <w:rPr/>
              <w:br/>
            </w:r>
            <w:r>
              <w:rPr>
                <w:rFonts w:ascii="Times New Roman" w:hAnsi="Times New Roman"/>
                <w:color w:val="000000"/>
                <w:sz w:val="24"/>
                <w:szCs w:val="24"/>
              </w:rPr>
              <w:t>Интернет; использовать стандартные способы защиты информации.</w:t>
            </w:r>
          </w:p>
          <w:p>
            <w:pPr>
              <w:pStyle w:val="Normal"/>
              <w:widowControl w:val="false"/>
              <w:spacing w:lineRule="auto" w:line="237" w:before="0" w:after="0"/>
              <w:jc w:val="both"/>
              <w:rPr>
                <w:sz w:val="24"/>
                <w:szCs w:val="24"/>
              </w:rPr>
            </w:pPr>
            <w:r>
              <w:rPr>
                <w:rFonts w:ascii="Times New Roman" w:hAnsi="Times New Roman"/>
                <w:color w:val="000000"/>
                <w:sz w:val="24"/>
                <w:szCs w:val="24"/>
              </w:rPr>
              <w:t>Имеет навыки (трудовые действия) работы с информационными</w:t>
            </w:r>
            <w:r>
              <w:rPr/>
              <w:br/>
            </w:r>
            <w:r>
              <w:rPr>
                <w:rFonts w:ascii="Times New Roman" w:hAnsi="Times New Roman"/>
                <w:color w:val="000000"/>
                <w:sz w:val="24"/>
                <w:szCs w:val="24"/>
              </w:rPr>
              <w:t>источниками, в т.ч. официальными сайтами организаций; с</w:t>
            </w:r>
            <w:r>
              <w:rPr/>
              <w:br/>
            </w:r>
            <w:r>
              <w:rPr>
                <w:rFonts w:ascii="Times New Roman" w:hAnsi="Times New Roman"/>
                <w:color w:val="000000"/>
                <w:sz w:val="24"/>
                <w:szCs w:val="24"/>
              </w:rPr>
              <w:t>техническими средствами, применяемыми для обработки информации;</w:t>
            </w:r>
            <w:r>
              <w:rPr/>
              <w:br/>
            </w:r>
            <w:r>
              <w:rPr>
                <w:rFonts w:ascii="Times New Roman" w:hAnsi="Times New Roman"/>
                <w:color w:val="000000"/>
                <w:sz w:val="24"/>
                <w:szCs w:val="24"/>
              </w:rPr>
              <w:t>использования методов интеллектуального анализа данных.</w:t>
            </w:r>
          </w:p>
        </w:tc>
      </w:tr>
    </w:tbl>
    <w:p>
      <w:pPr>
        <w:sectPr>
          <w:type w:val="nextPage"/>
          <w:pgSz w:w="11906" w:h="16838"/>
          <w:pgMar w:left="567" w:right="567" w:gutter="0" w:header="0" w:top="530" w:footer="0" w:bottom="530"/>
          <w:pgNumType w:fmt="decimal"/>
          <w:formProt w:val="false"/>
          <w:textDirection w:val="lrTb"/>
          <w:docGrid w:type="default" w:linePitch="100" w:charSpace="4096"/>
        </w:sectPr>
        <w:pStyle w:val="Normal"/>
        <w:rPr>
          <w:sz w:val="0"/>
          <w:szCs w:val="0"/>
        </w:rPr>
      </w:pPr>
      <w:r>
        <w:rPr>
          <w:sz w:val="0"/>
          <w:szCs w:val="0"/>
        </w:rPr>
      </w:r>
      <w:r>
        <w:br w:type="page"/>
      </w:r>
    </w:p>
    <w:tbl>
      <w:tblPr>
        <w:tblW w:w="9782" w:type="dxa"/>
        <w:jc w:val="left"/>
        <w:tblInd w:w="0" w:type="dxa"/>
        <w:tblLayout w:type="fixed"/>
        <w:tblCellMar>
          <w:top w:w="0" w:type="dxa"/>
          <w:left w:w="34" w:type="dxa"/>
          <w:bottom w:w="0" w:type="dxa"/>
          <w:right w:w="34" w:type="dxa"/>
        </w:tblCellMar>
        <w:tblLook w:val="04a0" w:noVBand="1" w:noHBand="0" w:lastColumn="0" w:firstColumn="1" w:lastRow="0" w:firstRow="1"/>
      </w:tblPr>
      <w:tblGrid>
        <w:gridCol w:w="935"/>
        <w:gridCol w:w="2032"/>
        <w:gridCol w:w="2066"/>
        <w:gridCol w:w="722"/>
        <w:gridCol w:w="723"/>
        <w:gridCol w:w="795"/>
        <w:gridCol w:w="794"/>
        <w:gridCol w:w="670"/>
        <w:gridCol w:w="1033"/>
        <w:gridCol w:w="11"/>
      </w:tblGrid>
      <w:tr>
        <w:trPr>
          <w:trHeight w:val="291" w:hRule="exact"/>
        </w:trPr>
        <w:tc>
          <w:tcPr>
            <w:tcW w:w="9781" w:type="dxa"/>
            <w:gridSpan w:val="10"/>
            <w:tcBorders/>
            <w:shd w:color="000000" w:fill="FFFFFF" w:val="clear"/>
          </w:tcPr>
          <w:p>
            <w:pPr>
              <w:pStyle w:val="Normal"/>
              <w:pageBreakBefore/>
              <w:widowControl w:val="false"/>
              <w:spacing w:lineRule="auto" w:line="237" w:before="0" w:after="0"/>
              <w:ind w:firstLine="756"/>
              <w:jc w:val="both"/>
              <w:rPr>
                <w:sz w:val="24"/>
                <w:szCs w:val="24"/>
              </w:rPr>
            </w:pPr>
            <w:r>
              <w:rPr>
                <w:rFonts w:ascii="Times New Roman" w:hAnsi="Times New Roman"/>
                <w:color w:val="000000"/>
                <w:sz w:val="24"/>
                <w:szCs w:val="24"/>
              </w:rPr>
              <w:t>Профессиональные компетенции (ПК)</w:t>
            </w:r>
          </w:p>
        </w:tc>
      </w:tr>
      <w:tr>
        <w:trPr>
          <w:trHeight w:val="142" w:hRule="exact"/>
        </w:trPr>
        <w:tc>
          <w:tcPr>
            <w:tcW w:w="935"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2032"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2066"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722"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723"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795"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794"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670"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1033" w:type="dxa"/>
            <w:tcBorders/>
            <w:tcMar>
              <w:left w:w="0" w:type="dxa"/>
              <w:right w:w="0" w:type="dxa"/>
            </w:tcMar>
          </w:tcPr>
          <w:p>
            <w:pPr>
              <w:pStyle w:val="Normal"/>
              <w:widowControl w:val="false"/>
              <w:spacing w:lineRule="atLeast" w:line="0" w:before="0" w:after="0"/>
              <w:rPr>
                <w:sz w:val="1"/>
                <w:szCs w:val="1"/>
              </w:rPr>
            </w:pPr>
            <w:r>
              <w:rPr>
                <w:sz w:val="1"/>
                <w:szCs w:val="1"/>
              </w:rPr>
            </w:r>
          </w:p>
        </w:tc>
        <w:tc>
          <w:tcPr>
            <w:tcW w:w="11" w:type="dxa"/>
            <w:tcBorders/>
            <w:tcMar>
              <w:left w:w="0" w:type="dxa"/>
              <w:right w:w="0" w:type="dxa"/>
            </w:tcMar>
          </w:tcPr>
          <w:p>
            <w:pPr>
              <w:pStyle w:val="Normal"/>
              <w:widowControl w:val="false"/>
              <w:spacing w:lineRule="atLeast" w:line="0" w:before="0" w:after="0"/>
              <w:rPr>
                <w:sz w:val="1"/>
                <w:szCs w:val="1"/>
              </w:rPr>
            </w:pPr>
            <w:r>
              <w:rPr>
                <w:sz w:val="1"/>
                <w:szCs w:val="1"/>
              </w:rPr>
            </w:r>
          </w:p>
        </w:tc>
      </w:tr>
      <w:tr>
        <w:trPr>
          <w:trHeight w:val="843" w:hRule="exact"/>
        </w:trPr>
        <w:tc>
          <w:tcPr>
            <w:tcW w:w="2967" w:type="dxa"/>
            <w:gridSpan w:val="2"/>
            <w:tcBorders>
              <w:top w:val="single" w:sz="8" w:space="0" w:color="000000"/>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37" w:before="0" w:after="0"/>
              <w:jc w:val="center"/>
              <w:rPr>
                <w:sz w:val="24"/>
                <w:szCs w:val="24"/>
              </w:rPr>
            </w:pPr>
            <w:r>
              <w:rPr>
                <w:rFonts w:ascii="Times New Roman" w:hAnsi="Times New Roman"/>
                <w:color w:val="000000"/>
                <w:sz w:val="24"/>
                <w:szCs w:val="24"/>
              </w:rPr>
              <w:t>Шифр и наименование</w:t>
            </w:r>
            <w:r>
              <w:rPr/>
              <w:br/>
            </w:r>
            <w:r>
              <w:rPr>
                <w:rFonts w:ascii="Times New Roman" w:hAnsi="Times New Roman"/>
                <w:color w:val="000000"/>
                <w:sz w:val="24"/>
                <w:szCs w:val="24"/>
              </w:rPr>
              <w:t>компетенции</w:t>
            </w:r>
          </w:p>
        </w:tc>
        <w:tc>
          <w:tcPr>
            <w:tcW w:w="6814" w:type="dxa"/>
            <w:gridSpan w:val="8"/>
            <w:tcBorders>
              <w:top w:val="single" w:sz="8" w:space="0" w:color="000000"/>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37" w:before="0" w:after="0"/>
              <w:jc w:val="center"/>
              <w:rPr>
                <w:sz w:val="24"/>
                <w:szCs w:val="24"/>
              </w:rPr>
            </w:pPr>
            <w:r>
              <w:rPr>
                <w:rFonts w:ascii="Times New Roman" w:hAnsi="Times New Roman"/>
                <w:color w:val="000000"/>
                <w:sz w:val="24"/>
                <w:szCs w:val="24"/>
              </w:rPr>
              <w:t>Индикаторы достижения компетенций</w:t>
            </w:r>
          </w:p>
        </w:tc>
      </w:tr>
      <w:tr>
        <w:trPr>
          <w:trHeight w:val="291" w:hRule="exact"/>
        </w:trPr>
        <w:tc>
          <w:tcPr>
            <w:tcW w:w="9781" w:type="dxa"/>
            <w:gridSpan w:val="10"/>
            <w:tcBorders>
              <w:top w:val="single" w:sz="8" w:space="0" w:color="000000"/>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37" w:before="0" w:after="0"/>
              <w:jc w:val="both"/>
              <w:rPr>
                <w:sz w:val="24"/>
                <w:szCs w:val="24"/>
              </w:rPr>
            </w:pPr>
            <w:r>
              <w:rPr>
                <w:rFonts w:ascii="Times New Roman" w:hAnsi="Times New Roman"/>
                <w:color w:val="000000"/>
                <w:sz w:val="24"/>
                <w:szCs w:val="24"/>
              </w:rPr>
              <w:t>информационно-аналитическая</w:t>
            </w:r>
          </w:p>
        </w:tc>
      </w:tr>
      <w:tr>
        <w:trPr>
          <w:trHeight w:val="3879" w:hRule="exact"/>
        </w:trPr>
        <w:tc>
          <w:tcPr>
            <w:tcW w:w="2967" w:type="dxa"/>
            <w:gridSpan w:val="2"/>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37" w:before="0" w:after="0"/>
              <w:jc w:val="both"/>
              <w:rPr>
                <w:sz w:val="24"/>
                <w:szCs w:val="24"/>
              </w:rPr>
            </w:pPr>
            <w:r>
              <w:rPr>
                <w:rFonts w:ascii="Times New Roman" w:hAnsi="Times New Roman"/>
                <w:color w:val="000000"/>
                <w:sz w:val="24"/>
                <w:szCs w:val="24"/>
              </w:rPr>
              <w:t>ПК-12 умением</w:t>
            </w:r>
            <w:r>
              <w:rPr/>
              <w:br/>
            </w:r>
            <w:r>
              <w:rPr>
                <w:rFonts w:ascii="Times New Roman" w:hAnsi="Times New Roman"/>
                <w:color w:val="000000"/>
                <w:sz w:val="24"/>
                <w:szCs w:val="24"/>
              </w:rPr>
              <w:t>организовать и</w:t>
            </w:r>
            <w:r>
              <w:rPr/>
              <w:br/>
            </w:r>
            <w:r>
              <w:rPr>
                <w:rFonts w:ascii="Times New Roman" w:hAnsi="Times New Roman"/>
                <w:color w:val="000000"/>
                <w:sz w:val="24"/>
                <w:szCs w:val="24"/>
              </w:rPr>
              <w:t>поддерживать связи с</w:t>
            </w:r>
            <w:r>
              <w:rPr/>
              <w:br/>
            </w:r>
            <w:r>
              <w:rPr>
                <w:rFonts w:ascii="Times New Roman" w:hAnsi="Times New Roman"/>
                <w:color w:val="000000"/>
                <w:sz w:val="24"/>
                <w:szCs w:val="24"/>
              </w:rPr>
              <w:t>деловыми партнерами,</w:t>
            </w:r>
            <w:r>
              <w:rPr/>
              <w:br/>
            </w:r>
            <w:r>
              <w:rPr>
                <w:rFonts w:ascii="Times New Roman" w:hAnsi="Times New Roman"/>
                <w:color w:val="000000"/>
                <w:sz w:val="24"/>
                <w:szCs w:val="24"/>
              </w:rPr>
              <w:t>используя системы сбора</w:t>
            </w:r>
            <w:r>
              <w:rPr/>
              <w:br/>
            </w:r>
            <w:r>
              <w:rPr>
                <w:rFonts w:ascii="Times New Roman" w:hAnsi="Times New Roman"/>
                <w:color w:val="000000"/>
                <w:sz w:val="24"/>
                <w:szCs w:val="24"/>
              </w:rPr>
              <w:t>необходимой информации</w:t>
            </w:r>
            <w:r>
              <w:rPr/>
              <w:br/>
            </w:r>
            <w:r>
              <w:rPr>
                <w:rFonts w:ascii="Times New Roman" w:hAnsi="Times New Roman"/>
                <w:color w:val="000000"/>
                <w:sz w:val="24"/>
                <w:szCs w:val="24"/>
              </w:rPr>
              <w:t>для расширения внешних</w:t>
            </w:r>
            <w:r>
              <w:rPr/>
              <w:br/>
            </w:r>
            <w:r>
              <w:rPr>
                <w:rFonts w:ascii="Times New Roman" w:hAnsi="Times New Roman"/>
                <w:color w:val="000000"/>
                <w:sz w:val="24"/>
                <w:szCs w:val="24"/>
              </w:rPr>
              <w:t>связей и обмена опытом при</w:t>
            </w:r>
            <w:r>
              <w:rPr/>
              <w:br/>
            </w:r>
            <w:r>
              <w:rPr>
                <w:rFonts w:ascii="Times New Roman" w:hAnsi="Times New Roman"/>
                <w:color w:val="000000"/>
                <w:sz w:val="24"/>
                <w:szCs w:val="24"/>
              </w:rPr>
              <w:t>реализации проектов,</w:t>
            </w:r>
            <w:r>
              <w:rPr/>
              <w:br/>
            </w:r>
            <w:r>
              <w:rPr>
                <w:rFonts w:ascii="Times New Roman" w:hAnsi="Times New Roman"/>
                <w:color w:val="000000"/>
                <w:sz w:val="24"/>
                <w:szCs w:val="24"/>
              </w:rPr>
              <w:t>направленных на развитие</w:t>
            </w:r>
            <w:r>
              <w:rPr/>
              <w:br/>
            </w:r>
            <w:r>
              <w:rPr>
                <w:rFonts w:ascii="Times New Roman" w:hAnsi="Times New Roman"/>
                <w:color w:val="000000"/>
                <w:sz w:val="24"/>
                <w:szCs w:val="24"/>
              </w:rPr>
              <w:t>организации (предприятия,</w:t>
            </w:r>
            <w:r>
              <w:rPr/>
              <w:br/>
            </w:r>
            <w:r>
              <w:rPr>
                <w:rFonts w:ascii="Times New Roman" w:hAnsi="Times New Roman"/>
                <w:color w:val="000000"/>
                <w:sz w:val="24"/>
                <w:szCs w:val="24"/>
              </w:rPr>
              <w:t>органа государственного</w:t>
            </w:r>
            <w:r>
              <w:rPr/>
              <w:br/>
            </w:r>
            <w:r>
              <w:rPr>
                <w:rFonts w:ascii="Times New Roman" w:hAnsi="Times New Roman"/>
                <w:color w:val="000000"/>
                <w:sz w:val="24"/>
                <w:szCs w:val="24"/>
              </w:rPr>
              <w:t>или муниципального</w:t>
            </w:r>
            <w:r>
              <w:rPr/>
              <w:br/>
            </w:r>
            <w:r>
              <w:rPr>
                <w:rFonts w:ascii="Times New Roman" w:hAnsi="Times New Roman"/>
                <w:color w:val="000000"/>
                <w:sz w:val="24"/>
                <w:szCs w:val="24"/>
              </w:rPr>
              <w:t>управления)</w:t>
            </w:r>
          </w:p>
        </w:tc>
        <w:tc>
          <w:tcPr>
            <w:tcW w:w="6814" w:type="dxa"/>
            <w:gridSpan w:val="8"/>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37" w:before="0" w:after="0"/>
              <w:jc w:val="both"/>
              <w:rPr>
                <w:sz w:val="24"/>
                <w:szCs w:val="24"/>
              </w:rPr>
            </w:pPr>
            <w:r>
              <w:rPr>
                <w:rFonts w:ascii="Times New Roman" w:hAnsi="Times New Roman"/>
                <w:color w:val="000000"/>
                <w:sz w:val="24"/>
                <w:szCs w:val="24"/>
              </w:rPr>
              <w:t>ИД-1.ПК-12 Знает рыночные методы хозяйствования, закономерности</w:t>
            </w:r>
            <w:r>
              <w:rPr/>
              <w:br/>
            </w:r>
            <w:r>
              <w:rPr>
                <w:rFonts w:ascii="Times New Roman" w:hAnsi="Times New Roman"/>
                <w:color w:val="000000"/>
                <w:sz w:val="24"/>
                <w:szCs w:val="24"/>
              </w:rPr>
              <w:t>и особенности развития экономики.</w:t>
            </w:r>
          </w:p>
          <w:p>
            <w:pPr>
              <w:pStyle w:val="Normal"/>
              <w:widowControl w:val="false"/>
              <w:spacing w:lineRule="auto" w:line="237" w:before="0" w:after="0"/>
              <w:jc w:val="both"/>
              <w:rPr>
                <w:sz w:val="24"/>
                <w:szCs w:val="24"/>
              </w:rPr>
            </w:pPr>
            <w:r>
              <w:rPr>
                <w:rFonts w:ascii="Times New Roman" w:hAnsi="Times New Roman"/>
                <w:color w:val="000000"/>
                <w:sz w:val="24"/>
                <w:szCs w:val="24"/>
              </w:rPr>
              <w:t>Умеет анализировать текущую рыночную конъюнктуру.</w:t>
            </w:r>
          </w:p>
          <w:p>
            <w:pPr>
              <w:pStyle w:val="Normal"/>
              <w:widowControl w:val="false"/>
              <w:spacing w:lineRule="auto" w:line="237" w:before="0" w:after="0"/>
              <w:jc w:val="both"/>
              <w:rPr>
                <w:sz w:val="24"/>
                <w:szCs w:val="24"/>
              </w:rPr>
            </w:pPr>
            <w:r>
              <w:rPr>
                <w:rFonts w:ascii="Times New Roman" w:hAnsi="Times New Roman"/>
                <w:color w:val="000000"/>
                <w:sz w:val="24"/>
                <w:szCs w:val="24"/>
              </w:rPr>
              <w:t>Имеет навыки (трудовые действия) организации и поддержания связей</w:t>
            </w:r>
            <w:r>
              <w:rPr/>
              <w:br/>
            </w:r>
            <w:r>
              <w:rPr>
                <w:rFonts w:ascii="Times New Roman" w:hAnsi="Times New Roman"/>
                <w:color w:val="000000"/>
                <w:sz w:val="24"/>
                <w:szCs w:val="24"/>
              </w:rPr>
              <w:t>с деловыми партнерами.</w:t>
            </w:r>
          </w:p>
        </w:tc>
      </w:tr>
      <w:tr>
        <w:trPr>
          <w:trHeight w:val="4155" w:hRule="exact"/>
        </w:trPr>
        <w:tc>
          <w:tcPr>
            <w:tcW w:w="2967" w:type="dxa"/>
            <w:gridSpan w:val="2"/>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37" w:before="0" w:after="0"/>
              <w:jc w:val="both"/>
              <w:rPr>
                <w:sz w:val="24"/>
                <w:szCs w:val="24"/>
              </w:rPr>
            </w:pPr>
            <w:r>
              <w:rPr>
                <w:rFonts w:ascii="Times New Roman" w:hAnsi="Times New Roman"/>
                <w:color w:val="000000"/>
                <w:sz w:val="24"/>
                <w:szCs w:val="24"/>
              </w:rPr>
              <w:t>ПК-11 владением навыками</w:t>
            </w:r>
            <w:r>
              <w:rPr/>
              <w:br/>
            </w:r>
            <w:r>
              <w:rPr>
                <w:rFonts w:ascii="Times New Roman" w:hAnsi="Times New Roman"/>
                <w:color w:val="000000"/>
                <w:sz w:val="24"/>
                <w:szCs w:val="24"/>
              </w:rPr>
              <w:t>анализа информации о</w:t>
            </w:r>
            <w:r>
              <w:rPr/>
              <w:br/>
            </w:r>
            <w:r>
              <w:rPr>
                <w:rFonts w:ascii="Times New Roman" w:hAnsi="Times New Roman"/>
                <w:color w:val="000000"/>
                <w:sz w:val="24"/>
                <w:szCs w:val="24"/>
              </w:rPr>
              <w:t>функционировании системы</w:t>
            </w:r>
            <w:r>
              <w:rPr/>
              <w:br/>
            </w:r>
            <w:r>
              <w:rPr>
                <w:rFonts w:ascii="Times New Roman" w:hAnsi="Times New Roman"/>
                <w:color w:val="000000"/>
                <w:sz w:val="24"/>
                <w:szCs w:val="24"/>
              </w:rPr>
              <w:t>внутреннего</w:t>
            </w:r>
            <w:r>
              <w:rPr/>
              <w:br/>
            </w:r>
            <w:r>
              <w:rPr>
                <w:rFonts w:ascii="Times New Roman" w:hAnsi="Times New Roman"/>
                <w:color w:val="000000"/>
                <w:sz w:val="24"/>
                <w:szCs w:val="24"/>
              </w:rPr>
              <w:t>документооборота</w:t>
            </w:r>
            <w:r>
              <w:rPr/>
              <w:br/>
            </w:r>
            <w:r>
              <w:rPr>
                <w:rFonts w:ascii="Times New Roman" w:hAnsi="Times New Roman"/>
                <w:color w:val="000000"/>
                <w:sz w:val="24"/>
                <w:szCs w:val="24"/>
              </w:rPr>
              <w:t>организации, ведения баз</w:t>
            </w:r>
            <w:r>
              <w:rPr/>
              <w:br/>
            </w:r>
            <w:r>
              <w:rPr>
                <w:rFonts w:ascii="Times New Roman" w:hAnsi="Times New Roman"/>
                <w:color w:val="000000"/>
                <w:sz w:val="24"/>
                <w:szCs w:val="24"/>
              </w:rPr>
              <w:t>данных по различным</w:t>
            </w:r>
            <w:r>
              <w:rPr/>
              <w:br/>
            </w:r>
            <w:r>
              <w:rPr>
                <w:rFonts w:ascii="Times New Roman" w:hAnsi="Times New Roman"/>
                <w:color w:val="000000"/>
                <w:sz w:val="24"/>
                <w:szCs w:val="24"/>
              </w:rPr>
              <w:t>показателям и</w:t>
            </w:r>
            <w:r>
              <w:rPr/>
              <w:br/>
            </w:r>
            <w:r>
              <w:rPr>
                <w:rFonts w:ascii="Times New Roman" w:hAnsi="Times New Roman"/>
                <w:color w:val="000000"/>
                <w:sz w:val="24"/>
                <w:szCs w:val="24"/>
              </w:rPr>
              <w:t>формирования</w:t>
            </w:r>
            <w:r>
              <w:rPr/>
              <w:br/>
            </w:r>
            <w:r>
              <w:rPr>
                <w:rFonts w:ascii="Times New Roman" w:hAnsi="Times New Roman"/>
                <w:color w:val="000000"/>
                <w:sz w:val="24"/>
                <w:szCs w:val="24"/>
              </w:rPr>
              <w:t>информационного</w:t>
            </w:r>
            <w:r>
              <w:rPr/>
              <w:br/>
            </w:r>
            <w:r>
              <w:rPr>
                <w:rFonts w:ascii="Times New Roman" w:hAnsi="Times New Roman"/>
                <w:color w:val="000000"/>
                <w:sz w:val="24"/>
                <w:szCs w:val="24"/>
              </w:rPr>
              <w:t>обеспечения участников</w:t>
            </w:r>
            <w:r>
              <w:rPr/>
              <w:br/>
            </w:r>
            <w:r>
              <w:rPr>
                <w:rFonts w:ascii="Times New Roman" w:hAnsi="Times New Roman"/>
                <w:color w:val="000000"/>
                <w:sz w:val="24"/>
                <w:szCs w:val="24"/>
              </w:rPr>
              <w:t>организационных проектов</w:t>
            </w:r>
          </w:p>
        </w:tc>
        <w:tc>
          <w:tcPr>
            <w:tcW w:w="6814" w:type="dxa"/>
            <w:gridSpan w:val="8"/>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37" w:before="0" w:after="0"/>
              <w:jc w:val="both"/>
              <w:rPr>
                <w:sz w:val="24"/>
                <w:szCs w:val="24"/>
              </w:rPr>
            </w:pPr>
            <w:r>
              <w:rPr>
                <w:rFonts w:ascii="Times New Roman" w:hAnsi="Times New Roman"/>
                <w:color w:val="000000"/>
                <w:sz w:val="24"/>
                <w:szCs w:val="24"/>
              </w:rPr>
              <w:t>ИД-1.ПК-11 Знает систематизацию, классификацию информации для</w:t>
            </w:r>
            <w:r>
              <w:rPr/>
              <w:br/>
            </w:r>
            <w:r>
              <w:rPr>
                <w:rFonts w:ascii="Times New Roman" w:hAnsi="Times New Roman"/>
                <w:color w:val="000000"/>
                <w:sz w:val="24"/>
                <w:szCs w:val="24"/>
              </w:rPr>
              <w:t>ее обработки; информационные технологии как средство повышения</w:t>
            </w:r>
            <w:r>
              <w:rPr/>
              <w:br/>
            </w:r>
            <w:r>
              <w:rPr>
                <w:rFonts w:ascii="Times New Roman" w:hAnsi="Times New Roman"/>
                <w:color w:val="000000"/>
                <w:sz w:val="24"/>
                <w:szCs w:val="24"/>
              </w:rPr>
              <w:t>производительности и эффективности работы; технологию работы в</w:t>
            </w:r>
            <w:r>
              <w:rPr/>
              <w:br/>
            </w:r>
            <w:r>
              <w:rPr>
                <w:rFonts w:ascii="Times New Roman" w:hAnsi="Times New Roman"/>
                <w:color w:val="000000"/>
                <w:sz w:val="24"/>
                <w:szCs w:val="24"/>
              </w:rPr>
              <w:t>информационных системах управления предприятием; методы</w:t>
            </w:r>
            <w:r>
              <w:rPr/>
              <w:br/>
            </w:r>
            <w:r>
              <w:rPr>
                <w:rFonts w:ascii="Times New Roman" w:hAnsi="Times New Roman"/>
                <w:color w:val="000000"/>
                <w:sz w:val="24"/>
                <w:szCs w:val="24"/>
              </w:rPr>
              <w:t>исследования ресурсов предприятия с использованием инструментов</w:t>
            </w:r>
            <w:r>
              <w:rPr/>
              <w:br/>
            </w:r>
            <w:r>
              <w:rPr>
                <w:rFonts w:ascii="Times New Roman" w:hAnsi="Times New Roman"/>
                <w:color w:val="000000"/>
                <w:sz w:val="24"/>
                <w:szCs w:val="24"/>
              </w:rPr>
              <w:t>информационных технологий.</w:t>
            </w:r>
          </w:p>
          <w:p>
            <w:pPr>
              <w:pStyle w:val="Normal"/>
              <w:widowControl w:val="false"/>
              <w:spacing w:lineRule="auto" w:line="237" w:before="0" w:after="0"/>
              <w:jc w:val="both"/>
              <w:rPr>
                <w:sz w:val="24"/>
                <w:szCs w:val="24"/>
              </w:rPr>
            </w:pPr>
            <w:r>
              <w:rPr>
                <w:rFonts w:ascii="Times New Roman" w:hAnsi="Times New Roman"/>
                <w:color w:val="000000"/>
                <w:sz w:val="24"/>
                <w:szCs w:val="24"/>
              </w:rPr>
              <w:t>Умеет оценивать информацию, осуществлять постановку задачи,</w:t>
            </w:r>
            <w:r>
              <w:rPr/>
              <w:br/>
            </w:r>
            <w:r>
              <w:rPr>
                <w:rFonts w:ascii="Times New Roman" w:hAnsi="Times New Roman"/>
                <w:color w:val="000000"/>
                <w:sz w:val="24"/>
                <w:szCs w:val="24"/>
              </w:rPr>
              <w:t>выбирать информационную систему (технологию) для решения задачи;</w:t>
            </w:r>
            <w:r>
              <w:rPr/>
              <w:br/>
            </w:r>
            <w:r>
              <w:rPr>
                <w:rFonts w:ascii="Times New Roman" w:hAnsi="Times New Roman"/>
                <w:color w:val="000000"/>
                <w:sz w:val="24"/>
                <w:szCs w:val="24"/>
              </w:rPr>
              <w:t>применять облачные технологии для управления малыми</w:t>
            </w:r>
            <w:r>
              <w:rPr/>
              <w:br/>
            </w:r>
            <w:r>
              <w:rPr>
                <w:rFonts w:ascii="Times New Roman" w:hAnsi="Times New Roman"/>
                <w:color w:val="000000"/>
                <w:sz w:val="24"/>
                <w:szCs w:val="24"/>
              </w:rPr>
              <w:t>предприятиями; описывать структурные объекты конкретного</w:t>
            </w:r>
            <w:r>
              <w:rPr/>
              <w:br/>
            </w:r>
            <w:r>
              <w:rPr>
                <w:rFonts w:ascii="Times New Roman" w:hAnsi="Times New Roman"/>
                <w:color w:val="000000"/>
                <w:sz w:val="24"/>
                <w:szCs w:val="24"/>
              </w:rPr>
              <w:t>предприятия в контексте обработки информации.</w:t>
            </w:r>
          </w:p>
          <w:p>
            <w:pPr>
              <w:pStyle w:val="Normal"/>
              <w:widowControl w:val="false"/>
              <w:spacing w:lineRule="auto" w:line="237" w:before="0" w:after="0"/>
              <w:jc w:val="both"/>
              <w:rPr>
                <w:sz w:val="24"/>
                <w:szCs w:val="24"/>
              </w:rPr>
            </w:pPr>
            <w:r>
              <w:rPr>
                <w:rFonts w:ascii="Times New Roman" w:hAnsi="Times New Roman"/>
                <w:color w:val="000000"/>
                <w:sz w:val="24"/>
                <w:szCs w:val="24"/>
              </w:rPr>
              <w:t>Имеет навыки (трудовые действия) использования инструментов</w:t>
            </w:r>
            <w:r>
              <w:rPr/>
              <w:br/>
            </w:r>
            <w:r>
              <w:rPr>
                <w:rFonts w:ascii="Times New Roman" w:hAnsi="Times New Roman"/>
                <w:color w:val="000000"/>
                <w:sz w:val="24"/>
                <w:szCs w:val="24"/>
              </w:rPr>
              <w:t>офисных программных систем; облачных сервисов для подготовки</w:t>
            </w:r>
            <w:r>
              <w:rPr/>
              <w:br/>
            </w:r>
            <w:r>
              <w:rPr>
                <w:rFonts w:ascii="Times New Roman" w:hAnsi="Times New Roman"/>
                <w:color w:val="000000"/>
                <w:sz w:val="24"/>
                <w:szCs w:val="24"/>
              </w:rPr>
              <w:t>отчетности работы предприятия; инструментов бизнес-планирования с</w:t>
            </w:r>
            <w:r>
              <w:rPr/>
              <w:br/>
            </w:r>
            <w:r>
              <w:rPr>
                <w:rFonts w:ascii="Times New Roman" w:hAnsi="Times New Roman"/>
                <w:color w:val="000000"/>
                <w:sz w:val="24"/>
                <w:szCs w:val="24"/>
              </w:rPr>
              <w:t>использованием информационных технологий.</w:t>
            </w:r>
          </w:p>
        </w:tc>
      </w:tr>
      <w:tr>
        <w:trPr>
          <w:trHeight w:val="291" w:hRule="exact"/>
        </w:trPr>
        <w:tc>
          <w:tcPr>
            <w:tcW w:w="9781" w:type="dxa"/>
            <w:gridSpan w:val="10"/>
            <w:tcBorders>
              <w:top w:val="single" w:sz="8" w:space="0" w:color="000000"/>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37" w:before="0" w:after="0"/>
              <w:jc w:val="both"/>
              <w:rPr>
                <w:sz w:val="24"/>
                <w:szCs w:val="24"/>
              </w:rPr>
            </w:pPr>
            <w:r>
              <w:rPr>
                <w:rFonts w:ascii="Times New Roman" w:hAnsi="Times New Roman"/>
                <w:color w:val="000000"/>
                <w:sz w:val="24"/>
                <w:szCs w:val="24"/>
              </w:rPr>
              <w:t>организационно-управленческая</w:t>
            </w:r>
          </w:p>
        </w:tc>
      </w:tr>
      <w:tr>
        <w:trPr>
          <w:trHeight w:val="3603" w:hRule="exact"/>
        </w:trPr>
        <w:tc>
          <w:tcPr>
            <w:tcW w:w="2967" w:type="dxa"/>
            <w:gridSpan w:val="2"/>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37" w:before="0" w:after="0"/>
              <w:jc w:val="both"/>
              <w:rPr>
                <w:sz w:val="24"/>
                <w:szCs w:val="24"/>
              </w:rPr>
            </w:pPr>
            <w:r>
              <w:rPr>
                <w:rFonts w:ascii="Times New Roman" w:hAnsi="Times New Roman"/>
                <w:color w:val="000000"/>
                <w:sz w:val="24"/>
                <w:szCs w:val="24"/>
              </w:rPr>
              <w:t>ПК-5 способностью</w:t>
            </w:r>
            <w:r>
              <w:rPr/>
              <w:br/>
            </w:r>
            <w:r>
              <w:rPr>
                <w:rFonts w:ascii="Times New Roman" w:hAnsi="Times New Roman"/>
                <w:color w:val="000000"/>
                <w:sz w:val="24"/>
                <w:szCs w:val="24"/>
              </w:rPr>
              <w:t>анализировать взаимосвязи</w:t>
            </w:r>
            <w:r>
              <w:rPr/>
              <w:br/>
            </w:r>
            <w:r>
              <w:rPr>
                <w:rFonts w:ascii="Times New Roman" w:hAnsi="Times New Roman"/>
                <w:color w:val="000000"/>
                <w:sz w:val="24"/>
                <w:szCs w:val="24"/>
              </w:rPr>
              <w:t>между функциональными</w:t>
            </w:r>
            <w:r>
              <w:rPr/>
              <w:br/>
            </w:r>
            <w:r>
              <w:rPr>
                <w:rFonts w:ascii="Times New Roman" w:hAnsi="Times New Roman"/>
                <w:color w:val="000000"/>
                <w:sz w:val="24"/>
                <w:szCs w:val="24"/>
              </w:rPr>
              <w:t>стратегиями компаний с</w:t>
            </w:r>
            <w:r>
              <w:rPr/>
              <w:br/>
            </w:r>
            <w:r>
              <w:rPr>
                <w:rFonts w:ascii="Times New Roman" w:hAnsi="Times New Roman"/>
                <w:color w:val="000000"/>
                <w:sz w:val="24"/>
                <w:szCs w:val="24"/>
              </w:rPr>
              <w:t>целью подготовки</w:t>
            </w:r>
            <w:r>
              <w:rPr/>
              <w:br/>
            </w:r>
            <w:r>
              <w:rPr>
                <w:rFonts w:ascii="Times New Roman" w:hAnsi="Times New Roman"/>
                <w:color w:val="000000"/>
                <w:sz w:val="24"/>
                <w:szCs w:val="24"/>
              </w:rPr>
              <w:t>сбалансированных</w:t>
            </w:r>
            <w:r>
              <w:rPr/>
              <w:br/>
            </w:r>
            <w:r>
              <w:rPr>
                <w:rFonts w:ascii="Times New Roman" w:hAnsi="Times New Roman"/>
                <w:color w:val="000000"/>
                <w:sz w:val="24"/>
                <w:szCs w:val="24"/>
              </w:rPr>
              <w:t>управленческих решений</w:t>
            </w:r>
          </w:p>
        </w:tc>
        <w:tc>
          <w:tcPr>
            <w:tcW w:w="6814" w:type="dxa"/>
            <w:gridSpan w:val="8"/>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37" w:before="0" w:after="0"/>
              <w:jc w:val="both"/>
              <w:rPr>
                <w:sz w:val="24"/>
                <w:szCs w:val="24"/>
              </w:rPr>
            </w:pPr>
            <w:r>
              <w:rPr>
                <w:rFonts w:ascii="Times New Roman" w:hAnsi="Times New Roman"/>
                <w:color w:val="000000"/>
                <w:sz w:val="24"/>
                <w:szCs w:val="24"/>
              </w:rPr>
              <w:t>ИД-1.ПК-5 Знает различные типы стратегий, используемых</w:t>
            </w:r>
            <w:r>
              <w:rPr/>
              <w:br/>
            </w:r>
            <w:r>
              <w:rPr>
                <w:rFonts w:ascii="Times New Roman" w:hAnsi="Times New Roman"/>
                <w:color w:val="000000"/>
                <w:sz w:val="24"/>
                <w:szCs w:val="24"/>
              </w:rPr>
              <w:t>компаниями в своей деятельности; функциональные стратегии</w:t>
            </w:r>
            <w:r>
              <w:rPr/>
              <w:br/>
            </w:r>
            <w:r>
              <w:rPr>
                <w:rFonts w:ascii="Times New Roman" w:hAnsi="Times New Roman"/>
                <w:color w:val="000000"/>
                <w:sz w:val="24"/>
                <w:szCs w:val="24"/>
              </w:rPr>
              <w:t>компании; основные элементы процесса организации реализации</w:t>
            </w:r>
            <w:r>
              <w:rPr/>
              <w:br/>
            </w:r>
            <w:r>
              <w:rPr>
                <w:rFonts w:ascii="Times New Roman" w:hAnsi="Times New Roman"/>
                <w:color w:val="000000"/>
                <w:sz w:val="24"/>
                <w:szCs w:val="24"/>
              </w:rPr>
              <w:t>стратегии компании; основные представления о понятии</w:t>
            </w:r>
            <w:r>
              <w:rPr/>
              <w:br/>
            </w:r>
            <w:r>
              <w:rPr>
                <w:rFonts w:ascii="Times New Roman" w:hAnsi="Times New Roman"/>
                <w:color w:val="000000"/>
                <w:sz w:val="24"/>
                <w:szCs w:val="24"/>
              </w:rPr>
              <w:t>эффективности стратегий и о главных показателях качества стратегий.</w:t>
            </w:r>
          </w:p>
          <w:p>
            <w:pPr>
              <w:pStyle w:val="Normal"/>
              <w:widowControl w:val="false"/>
              <w:spacing w:lineRule="auto" w:line="237" w:before="0" w:after="0"/>
              <w:jc w:val="both"/>
              <w:rPr>
                <w:sz w:val="24"/>
                <w:szCs w:val="24"/>
              </w:rPr>
            </w:pPr>
            <w:r>
              <w:rPr>
                <w:rFonts w:ascii="Times New Roman" w:hAnsi="Times New Roman"/>
                <w:color w:val="000000"/>
                <w:sz w:val="24"/>
                <w:szCs w:val="24"/>
              </w:rPr>
              <w:t>Умеет формулировать стратегии по всем уровням стратегической</w:t>
            </w:r>
            <w:r>
              <w:rPr/>
              <w:br/>
            </w:r>
            <w:r>
              <w:rPr>
                <w:rFonts w:ascii="Times New Roman" w:hAnsi="Times New Roman"/>
                <w:color w:val="000000"/>
                <w:sz w:val="24"/>
                <w:szCs w:val="24"/>
              </w:rPr>
              <w:t>пирамиды и разрабатывать программы действий по их реализации;</w:t>
            </w:r>
            <w:r>
              <w:rPr/>
              <w:br/>
            </w:r>
            <w:r>
              <w:rPr>
                <w:rFonts w:ascii="Times New Roman" w:hAnsi="Times New Roman"/>
                <w:color w:val="000000"/>
                <w:sz w:val="24"/>
                <w:szCs w:val="24"/>
              </w:rPr>
              <w:t>использовать различные типы стратегий в зависимости от условий</w:t>
            </w:r>
            <w:r>
              <w:rPr/>
              <w:br/>
            </w:r>
            <w:r>
              <w:rPr>
                <w:rFonts w:ascii="Times New Roman" w:hAnsi="Times New Roman"/>
                <w:color w:val="000000"/>
                <w:sz w:val="24"/>
                <w:szCs w:val="24"/>
              </w:rPr>
              <w:t>деятельности компании; использовать теоретические знания для</w:t>
            </w:r>
            <w:r>
              <w:rPr/>
              <w:br/>
            </w:r>
            <w:r>
              <w:rPr>
                <w:rFonts w:ascii="Times New Roman" w:hAnsi="Times New Roman"/>
                <w:color w:val="000000"/>
                <w:sz w:val="24"/>
                <w:szCs w:val="24"/>
              </w:rPr>
              <w:t>управления компанией в условиях острой конкуренции.</w:t>
            </w:r>
          </w:p>
          <w:p>
            <w:pPr>
              <w:pStyle w:val="Normal"/>
              <w:widowControl w:val="false"/>
              <w:spacing w:lineRule="auto" w:line="237" w:before="0" w:after="0"/>
              <w:jc w:val="both"/>
              <w:rPr>
                <w:sz w:val="24"/>
                <w:szCs w:val="24"/>
              </w:rPr>
            </w:pPr>
            <w:r>
              <w:rPr>
                <w:rFonts w:ascii="Times New Roman" w:hAnsi="Times New Roman"/>
                <w:color w:val="000000"/>
                <w:sz w:val="24"/>
                <w:szCs w:val="24"/>
              </w:rPr>
              <w:t>Имеет навыки (трудовые действия) разработки стратегических планов</w:t>
            </w:r>
            <w:r>
              <w:rPr/>
              <w:br/>
            </w:r>
            <w:r>
              <w:rPr>
                <w:rFonts w:ascii="Times New Roman" w:hAnsi="Times New Roman"/>
                <w:color w:val="000000"/>
                <w:sz w:val="24"/>
                <w:szCs w:val="24"/>
              </w:rPr>
              <w:t>работы компании по уровням стратегической пирамиды; подготовки</w:t>
            </w:r>
            <w:r>
              <w:rPr/>
              <w:br/>
            </w:r>
            <w:r>
              <w:rPr>
                <w:rFonts w:ascii="Times New Roman" w:hAnsi="Times New Roman"/>
                <w:color w:val="000000"/>
                <w:sz w:val="24"/>
                <w:szCs w:val="24"/>
              </w:rPr>
              <w:t>презентационного материала по разработанной стратегии.</w:t>
            </w:r>
          </w:p>
        </w:tc>
      </w:tr>
    </w:tbl>
    <w:p>
      <w:pPr>
        <w:pStyle w:val="Normal"/>
        <w:jc w:val="both"/>
        <w:rPr>
          <w:rFonts w:ascii="Times New Roman" w:hAnsi="Times New Roman"/>
          <w:b/>
          <w:b/>
          <w:sz w:val="28"/>
          <w:szCs w:val="28"/>
        </w:rPr>
      </w:pPr>
      <w:r>
        <w:rPr>
          <w:rFonts w:ascii="Times New Roman" w:hAnsi="Times New Roman"/>
          <w:b/>
          <w:sz w:val="28"/>
          <w:szCs w:val="28"/>
        </w:rPr>
      </w:r>
    </w:p>
    <w:p>
      <w:pPr>
        <w:pStyle w:val="Normal"/>
        <w:jc w:val="both"/>
        <w:rPr>
          <w:rFonts w:ascii="Times New Roman" w:hAnsi="Times New Roman"/>
          <w:b/>
          <w:b/>
          <w:sz w:val="28"/>
          <w:szCs w:val="28"/>
        </w:rPr>
      </w:pPr>
      <w:r>
        <w:rPr>
          <w:rFonts w:ascii="Times New Roman" w:hAnsi="Times New Roman"/>
          <w:b/>
          <w:sz w:val="28"/>
          <w:szCs w:val="28"/>
        </w:rPr>
      </w:r>
    </w:p>
    <w:p>
      <w:pPr>
        <w:pStyle w:val="2"/>
        <w:rPr>
          <w:rFonts w:ascii="Times New Roman" w:hAnsi="Times New Roman" w:cs="Times New Roman"/>
        </w:rPr>
      </w:pPr>
      <w:bookmarkStart w:id="7" w:name="_Toc21025178"/>
      <w:r>
        <w:rPr>
          <w:rFonts w:cs="Times New Roman" w:ascii="Times New Roman" w:hAnsi="Times New Roman"/>
        </w:rPr>
        <w:t>1.3 Права и обязанности научного руководителя:</w:t>
      </w:r>
      <w:bookmarkEnd w:id="7"/>
      <w:r>
        <w:rPr>
          <w:rFonts w:cs="Times New Roman" w:ascii="Times New Roman" w:hAnsi="Times New Roman"/>
        </w:rPr>
        <w:t xml:space="preserve">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Руководство осуществляется преподавателями выпускающей кафедры: профессорами, доцентами, кандидатами наук. Руководители назначаются приказом зав. кафедры Маркетинга и международного менеджмента УрГЭУ.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Права: </w:t>
      </w:r>
    </w:p>
    <w:p>
      <w:pPr>
        <w:pStyle w:val="ListParagraph"/>
        <w:numPr>
          <w:ilvl w:val="0"/>
          <w:numId w:val="6"/>
        </w:numPr>
        <w:jc w:val="both"/>
        <w:rPr>
          <w:sz w:val="28"/>
          <w:szCs w:val="28"/>
        </w:rPr>
      </w:pPr>
      <w:r>
        <w:rPr>
          <w:sz w:val="28"/>
          <w:szCs w:val="28"/>
        </w:rPr>
        <w:t xml:space="preserve">выбирать темы курсовой и студентов в соответствии с научными интересами; </w:t>
      </w:r>
    </w:p>
    <w:p>
      <w:pPr>
        <w:pStyle w:val="ListParagraph"/>
        <w:numPr>
          <w:ilvl w:val="0"/>
          <w:numId w:val="6"/>
        </w:numPr>
        <w:jc w:val="both"/>
        <w:rPr>
          <w:sz w:val="28"/>
          <w:szCs w:val="28"/>
        </w:rPr>
      </w:pPr>
      <w:r>
        <w:rPr>
          <w:sz w:val="28"/>
          <w:szCs w:val="28"/>
        </w:rPr>
        <w:t xml:space="preserve">определять порядок проведения индивидуальных консультаций; </w:t>
      </w:r>
    </w:p>
    <w:p>
      <w:pPr>
        <w:pStyle w:val="ListParagraph"/>
        <w:numPr>
          <w:ilvl w:val="0"/>
          <w:numId w:val="6"/>
        </w:numPr>
        <w:jc w:val="both"/>
        <w:rPr>
          <w:sz w:val="28"/>
          <w:szCs w:val="28"/>
        </w:rPr>
      </w:pPr>
      <w:r>
        <w:rPr>
          <w:sz w:val="28"/>
          <w:szCs w:val="28"/>
        </w:rPr>
        <w:t xml:space="preserve">требовать от студента проведения анализа или расчета нескольких вариантов решения тех или иных вопросов.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Обязанности: </w:t>
      </w:r>
    </w:p>
    <w:p>
      <w:pPr>
        <w:pStyle w:val="ListParagraph"/>
        <w:numPr>
          <w:ilvl w:val="0"/>
          <w:numId w:val="6"/>
        </w:numPr>
        <w:jc w:val="both"/>
        <w:rPr>
          <w:sz w:val="28"/>
          <w:szCs w:val="28"/>
        </w:rPr>
      </w:pPr>
      <w:r>
        <w:rPr>
          <w:sz w:val="28"/>
          <w:szCs w:val="28"/>
        </w:rPr>
        <w:t>предлагать структуру курсовой работы;</w:t>
      </w:r>
    </w:p>
    <w:p>
      <w:pPr>
        <w:pStyle w:val="ListParagraph"/>
        <w:numPr>
          <w:ilvl w:val="0"/>
          <w:numId w:val="6"/>
        </w:numPr>
        <w:jc w:val="both"/>
        <w:rPr>
          <w:sz w:val="28"/>
          <w:szCs w:val="28"/>
        </w:rPr>
      </w:pPr>
      <w:r>
        <w:rPr>
          <w:sz w:val="28"/>
          <w:szCs w:val="28"/>
        </w:rPr>
        <w:t>определять список литературы;</w:t>
      </w:r>
    </w:p>
    <w:p>
      <w:pPr>
        <w:pStyle w:val="ListParagraph"/>
        <w:numPr>
          <w:ilvl w:val="0"/>
          <w:numId w:val="6"/>
        </w:numPr>
        <w:jc w:val="both"/>
        <w:rPr>
          <w:sz w:val="28"/>
          <w:szCs w:val="28"/>
        </w:rPr>
      </w:pPr>
      <w:r>
        <w:rPr>
          <w:sz w:val="28"/>
          <w:szCs w:val="28"/>
        </w:rPr>
        <w:t xml:space="preserve">проводить консультации по написанию курсовой работы. </w:t>
      </w:r>
    </w:p>
    <w:p>
      <w:pPr>
        <w:pStyle w:val="ListParagraph"/>
        <w:jc w:val="both"/>
        <w:rPr>
          <w:sz w:val="28"/>
          <w:szCs w:val="28"/>
        </w:rPr>
      </w:pPr>
      <w:r>
        <w:rPr>
          <w:sz w:val="28"/>
          <w:szCs w:val="28"/>
        </w:rPr>
      </w:r>
    </w:p>
    <w:p>
      <w:pPr>
        <w:pStyle w:val="2"/>
        <w:spacing w:lineRule="auto" w:line="240" w:before="0" w:after="0"/>
        <w:rPr>
          <w:rFonts w:ascii="Times New Roman" w:hAnsi="Times New Roman" w:cs="Times New Roman"/>
          <w:sz w:val="28"/>
          <w:szCs w:val="28"/>
        </w:rPr>
      </w:pPr>
      <w:bookmarkStart w:id="8" w:name="_Toc21025179"/>
      <w:r>
        <w:rPr>
          <w:rFonts w:cs="Times New Roman" w:ascii="Times New Roman" w:hAnsi="Times New Roman"/>
          <w:sz w:val="28"/>
          <w:szCs w:val="28"/>
        </w:rPr>
        <w:t>1.4 Права и обязанности студента</w:t>
      </w:r>
      <w:bookmarkEnd w:id="8"/>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Права:</w:t>
      </w:r>
    </w:p>
    <w:p>
      <w:pPr>
        <w:pStyle w:val="ListParagraph"/>
        <w:numPr>
          <w:ilvl w:val="0"/>
          <w:numId w:val="7"/>
        </w:numPr>
        <w:jc w:val="both"/>
        <w:rPr>
          <w:sz w:val="28"/>
          <w:szCs w:val="28"/>
        </w:rPr>
      </w:pPr>
      <w:r>
        <w:rPr>
          <w:sz w:val="28"/>
          <w:szCs w:val="28"/>
        </w:rPr>
        <w:t xml:space="preserve">запрашивать у выпускающей кафедры предоставления своевременной информации о тематике курсовых работ, предполагаемых руководителях, графике защит, просить выпускающую кафедру о переносе сроков защиты в связи с невыполнением графика работы по уважительной причине; </w:t>
      </w:r>
    </w:p>
    <w:p>
      <w:pPr>
        <w:pStyle w:val="ListParagraph"/>
        <w:numPr>
          <w:ilvl w:val="0"/>
          <w:numId w:val="7"/>
        </w:numPr>
        <w:jc w:val="both"/>
        <w:rPr>
          <w:sz w:val="28"/>
          <w:szCs w:val="28"/>
        </w:rPr>
      </w:pPr>
      <w:r>
        <w:rPr>
          <w:sz w:val="28"/>
          <w:szCs w:val="28"/>
        </w:rPr>
        <w:t xml:space="preserve">самостоятельно определять содержание разделов ВКР, демонстрационного материала и доклада; высказывать на заседании экзаменационной комиссии по защите ВКР мнение, отличное от мнения руководителя.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Обязанности: </w:t>
      </w:r>
    </w:p>
    <w:p>
      <w:pPr>
        <w:pStyle w:val="ListParagraph"/>
        <w:numPr>
          <w:ilvl w:val="0"/>
          <w:numId w:val="8"/>
        </w:numPr>
        <w:jc w:val="both"/>
        <w:rPr>
          <w:sz w:val="28"/>
          <w:szCs w:val="28"/>
        </w:rPr>
      </w:pPr>
      <w:r>
        <w:rPr>
          <w:sz w:val="28"/>
          <w:szCs w:val="28"/>
        </w:rPr>
        <w:t xml:space="preserve">Студент является единоличным автором курсовой и несет полную ответственность за ее подготовку. </w:t>
      </w:r>
    </w:p>
    <w:p>
      <w:pPr>
        <w:pStyle w:val="ListParagraph"/>
        <w:numPr>
          <w:ilvl w:val="0"/>
          <w:numId w:val="8"/>
        </w:numPr>
        <w:jc w:val="both"/>
        <w:rPr>
          <w:sz w:val="28"/>
          <w:szCs w:val="28"/>
        </w:rPr>
      </w:pPr>
      <w:r>
        <w:rPr>
          <w:sz w:val="28"/>
          <w:szCs w:val="28"/>
        </w:rPr>
        <w:t xml:space="preserve">Студент обязан подобрать литературу, совместно с руководителем составить развернутый план, календарный план выполнения и графики индивидуальных консультаций с руководителем. </w:t>
      </w:r>
    </w:p>
    <w:p>
      <w:pPr>
        <w:pStyle w:val="ListParagraph"/>
        <w:numPr>
          <w:ilvl w:val="0"/>
          <w:numId w:val="8"/>
        </w:numPr>
        <w:jc w:val="both"/>
        <w:rPr>
          <w:sz w:val="28"/>
          <w:szCs w:val="28"/>
        </w:rPr>
      </w:pPr>
      <w:r>
        <w:rPr>
          <w:sz w:val="28"/>
          <w:szCs w:val="28"/>
        </w:rPr>
        <w:t>Осуществлять сбор и обработку фактического материала.</w:t>
      </w:r>
    </w:p>
    <w:p>
      <w:pPr>
        <w:pStyle w:val="ListParagraph"/>
        <w:numPr>
          <w:ilvl w:val="0"/>
          <w:numId w:val="8"/>
        </w:numPr>
        <w:jc w:val="both"/>
        <w:rPr>
          <w:sz w:val="28"/>
          <w:szCs w:val="28"/>
        </w:rPr>
      </w:pPr>
      <w:r>
        <w:rPr>
          <w:sz w:val="28"/>
          <w:szCs w:val="28"/>
        </w:rPr>
        <w:t xml:space="preserve">Выполнять работу в соответствии с графиком, ставить руководителя в известность о возможных отклонениях от календарного плана и о ходе выполнения курсовой. </w:t>
      </w:r>
    </w:p>
    <w:p>
      <w:pPr>
        <w:pStyle w:val="Normal"/>
        <w:spacing w:lineRule="auto" w:line="240" w:before="0" w:after="0"/>
        <w:jc w:val="both"/>
        <w:rPr>
          <w:rFonts w:ascii="Times New Roman" w:hAnsi="Times New Roman"/>
        </w:rPr>
      </w:pPr>
      <w:r>
        <w:rPr>
          <w:rFonts w:ascii="Times New Roman" w:hAnsi="Times New Roman"/>
        </w:rPr>
      </w:r>
    </w:p>
    <w:p>
      <w:pPr>
        <w:pStyle w:val="ListParagraph"/>
        <w:numPr>
          <w:ilvl w:val="0"/>
          <w:numId w:val="5"/>
        </w:numPr>
        <w:jc w:val="both"/>
        <w:rPr>
          <w:sz w:val="28"/>
          <w:szCs w:val="28"/>
        </w:rPr>
      </w:pPr>
      <w:r>
        <w:rPr>
          <w:sz w:val="28"/>
          <w:szCs w:val="28"/>
        </w:rPr>
        <w:t>После составления рабочего плана и получения задания от научного руководителя па подбор материалов по теме курсовой работы студент приступает к детальному изучению обязательной литературы, а также подбору опубликованных и неопубликованных дополнительных источников информации. Подбор литературы - это самостоятельная работа студента, успех которой зависит от его инициативности и умения пользоваться каталогами, библиографическими справочниками и т.п. Подбирая литературу в библиотеке, рекомендуется обращаться к библиографу. Детальное изучение студентом источников научной литературы заключается в их конспектировании и систематизации. Это могут быть выписки, цитаты, краткое изложение содержания научного источника или характеристика фактического материала. Систематизация получаемых сведений проводится по основным разделам курсовой работы, предусмотренных планом. Работа по подбору литературы предполагает систематические консультации с научным руководителем, обязательное согласование с ним всего списка подобранной литературы, а также обсуждение проработанного материала. После того, как тщательно изучена и проработана собранная по теме литература, возможны некоторые изменения первоначального варианта плана курсовой работы.</w:t>
      </w:r>
    </w:p>
    <w:p>
      <w:pPr>
        <w:pStyle w:val="ListParagraph"/>
        <w:numPr>
          <w:ilvl w:val="0"/>
          <w:numId w:val="5"/>
        </w:numPr>
        <w:jc w:val="both"/>
        <w:rPr>
          <w:sz w:val="28"/>
          <w:szCs w:val="28"/>
        </w:rPr>
      </w:pPr>
      <w:r>
        <w:rPr>
          <w:sz w:val="28"/>
          <w:szCs w:val="28"/>
        </w:rPr>
        <w:t>Одним из наиболее ответственных и трудных этапов при подготовке курсовой работы является Этот этап работы выполняется студентом самостоятельно и соответствии с индивидуальным заданием научного руководителя и отражает специфику разрабатываемой темы курсовой работы.</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b/>
          <w:bCs/>
          <w:spacing w:val="-1"/>
          <w:sz w:val="28"/>
          <w:szCs w:val="28"/>
        </w:rPr>
        <w:t xml:space="preserve">Объектами, </w:t>
      </w:r>
      <w:r>
        <w:rPr>
          <w:rFonts w:ascii="Times New Roman" w:hAnsi="Times New Roman"/>
          <w:spacing w:val="-1"/>
          <w:sz w:val="28"/>
          <w:szCs w:val="28"/>
        </w:rPr>
        <w:t xml:space="preserve">на базе которых выполняется курсовая работа, </w:t>
      </w:r>
      <w:r>
        <w:rPr>
          <w:rFonts w:ascii="Times New Roman" w:hAnsi="Times New Roman"/>
          <w:sz w:val="28"/>
          <w:szCs w:val="28"/>
        </w:rPr>
        <w:t>могут быть:</w:t>
      </w:r>
    </w:p>
    <w:p>
      <w:pPr>
        <w:pStyle w:val="ListParagraph"/>
        <w:numPr>
          <w:ilvl w:val="0"/>
          <w:numId w:val="2"/>
        </w:numPr>
        <w:shd w:val="clear" w:color="auto" w:fill="FFFFFF"/>
        <w:tabs>
          <w:tab w:val="clear" w:pos="708"/>
          <w:tab w:val="left" w:pos="1186" w:leader="none"/>
          <w:tab w:val="left" w:pos="3086" w:leader="none"/>
          <w:tab w:val="left" w:pos="3984" w:leader="none"/>
          <w:tab w:val="left" w:pos="7517" w:leader="none"/>
          <w:tab w:val="left" w:pos="8534" w:leader="none"/>
          <w:tab w:val="left" w:pos="9062" w:leader="none"/>
        </w:tabs>
        <w:jc w:val="both"/>
        <w:rPr>
          <w:sz w:val="28"/>
          <w:szCs w:val="28"/>
        </w:rPr>
      </w:pPr>
      <w:r>
        <w:rPr>
          <w:spacing w:val="-3"/>
          <w:sz w:val="28"/>
          <w:szCs w:val="28"/>
        </w:rPr>
        <w:t>предприятия</w:t>
      </w:r>
      <w:r>
        <w:rPr>
          <w:sz w:val="28"/>
          <w:szCs w:val="28"/>
        </w:rPr>
        <w:tab/>
      </w:r>
      <w:r>
        <w:rPr>
          <w:spacing w:val="-4"/>
          <w:sz w:val="28"/>
          <w:szCs w:val="28"/>
        </w:rPr>
        <w:t>всех</w:t>
      </w:r>
      <w:r>
        <w:rPr>
          <w:sz w:val="28"/>
          <w:szCs w:val="28"/>
        </w:rPr>
        <w:t xml:space="preserve"> филиалы и представительства международных компаний, финансово-кредитных организаций, торговых предприятий и т.п.;</w:t>
      </w:r>
    </w:p>
    <w:p>
      <w:pPr>
        <w:pStyle w:val="ListParagraph"/>
        <w:numPr>
          <w:ilvl w:val="0"/>
          <w:numId w:val="2"/>
        </w:numPr>
        <w:shd w:val="clear" w:color="auto" w:fill="FFFFFF"/>
        <w:tabs>
          <w:tab w:val="clear" w:pos="708"/>
          <w:tab w:val="left" w:pos="1262" w:leader="none"/>
          <w:tab w:val="left" w:pos="3062" w:leader="none"/>
          <w:tab w:val="left" w:pos="6710" w:leader="none"/>
          <w:tab w:val="left" w:pos="7320" w:leader="none"/>
        </w:tabs>
        <w:jc w:val="both"/>
        <w:rPr>
          <w:sz w:val="28"/>
          <w:szCs w:val="28"/>
        </w:rPr>
      </w:pPr>
      <w:r>
        <w:rPr>
          <w:spacing w:val="-2"/>
          <w:sz w:val="28"/>
          <w:szCs w:val="28"/>
        </w:rPr>
        <w:t>проектные,</w:t>
      </w:r>
      <w:r>
        <w:rPr>
          <w:sz w:val="28"/>
          <w:szCs w:val="28"/>
        </w:rPr>
        <w:tab/>
      </w:r>
      <w:r>
        <w:rPr>
          <w:spacing w:val="-2"/>
          <w:sz w:val="28"/>
          <w:szCs w:val="28"/>
        </w:rPr>
        <w:t>научно-исследовательские</w:t>
      </w:r>
      <w:r>
        <w:rPr>
          <w:sz w:val="28"/>
          <w:szCs w:val="28"/>
        </w:rPr>
        <w:tab/>
        <w:t>и</w:t>
        <w:tab/>
      </w:r>
      <w:r>
        <w:rPr>
          <w:spacing w:val="-2"/>
          <w:sz w:val="28"/>
          <w:szCs w:val="28"/>
        </w:rPr>
        <w:t>образовательные</w:t>
        <w:br/>
      </w:r>
      <w:r>
        <w:rPr>
          <w:sz w:val="28"/>
          <w:szCs w:val="28"/>
        </w:rPr>
        <w:t>организации;</w:t>
      </w:r>
    </w:p>
    <w:p>
      <w:pPr>
        <w:pStyle w:val="ListParagraph"/>
        <w:numPr>
          <w:ilvl w:val="0"/>
          <w:numId w:val="2"/>
        </w:numPr>
        <w:shd w:val="clear" w:color="auto" w:fill="FFFFFF"/>
        <w:tabs>
          <w:tab w:val="clear" w:pos="708"/>
          <w:tab w:val="left" w:pos="931" w:leader="none"/>
        </w:tabs>
        <w:jc w:val="both"/>
        <w:rPr>
          <w:spacing w:val="-1"/>
          <w:sz w:val="28"/>
          <w:szCs w:val="28"/>
        </w:rPr>
      </w:pPr>
      <w:r>
        <w:rPr>
          <w:sz w:val="28"/>
          <w:szCs w:val="28"/>
        </w:rPr>
        <w:t>органы государственного управления и местного самоуправления в</w:t>
        <w:br/>
        <w:t>сфере международной деятельности и внешнеэкономических связей.</w:t>
      </w:r>
    </w:p>
    <w:p>
      <w:pPr>
        <w:pStyle w:val="ListParagraph"/>
        <w:numPr>
          <w:ilvl w:val="0"/>
          <w:numId w:val="2"/>
        </w:numPr>
        <w:shd w:val="clear" w:color="auto" w:fill="FFFFFF"/>
        <w:tabs>
          <w:tab w:val="clear" w:pos="708"/>
          <w:tab w:val="left" w:pos="1186" w:leader="none"/>
          <w:tab w:val="left" w:pos="3086" w:leader="none"/>
          <w:tab w:val="left" w:pos="3984" w:leader="none"/>
          <w:tab w:val="left" w:pos="7517" w:leader="none"/>
          <w:tab w:val="left" w:pos="8534" w:leader="none"/>
          <w:tab w:val="left" w:pos="9062" w:leader="none"/>
        </w:tabs>
        <w:jc w:val="both"/>
        <w:rPr>
          <w:sz w:val="28"/>
          <w:szCs w:val="28"/>
        </w:rPr>
      </w:pPr>
      <w:r>
        <w:rPr>
          <w:spacing w:val="-3"/>
          <w:sz w:val="28"/>
          <w:szCs w:val="28"/>
        </w:rPr>
        <w:t>организационно-правовых</w:t>
      </w:r>
      <w:r>
        <w:rPr>
          <w:sz w:val="28"/>
          <w:szCs w:val="28"/>
        </w:rPr>
        <w:tab/>
      </w:r>
      <w:r>
        <w:rPr>
          <w:spacing w:val="-3"/>
          <w:sz w:val="28"/>
          <w:szCs w:val="28"/>
        </w:rPr>
        <w:t>форм</w:t>
      </w:r>
      <w:r>
        <w:rPr>
          <w:sz w:val="28"/>
          <w:szCs w:val="28"/>
        </w:rPr>
        <w:tab/>
        <w:t>и</w:t>
        <w:tab/>
      </w:r>
      <w:r>
        <w:rPr>
          <w:spacing w:val="-3"/>
          <w:sz w:val="28"/>
          <w:szCs w:val="28"/>
        </w:rPr>
        <w:t>их</w:t>
        <w:br/>
      </w:r>
      <w:r>
        <w:rPr>
          <w:sz w:val="28"/>
          <w:szCs w:val="28"/>
        </w:rPr>
        <w:t>подразделения, занимающиеся маркетинговой, рекламной деятельностью;</w:t>
      </w:r>
    </w:p>
    <w:p>
      <w:pPr>
        <w:pStyle w:val="Normal"/>
        <w:shd w:val="clear" w:color="auto" w:fill="FFFFFF"/>
        <w:tabs>
          <w:tab w:val="clear" w:pos="708"/>
          <w:tab w:val="left" w:pos="989" w:leader="none"/>
        </w:tabs>
        <w:spacing w:lineRule="auto" w:line="240" w:before="0" w:after="0"/>
        <w:ind w:firstLine="567"/>
        <w:jc w:val="both"/>
        <w:rPr>
          <w:rFonts w:ascii="Times New Roman" w:hAnsi="Times New Roman"/>
          <w:sz w:val="28"/>
          <w:szCs w:val="28"/>
        </w:rPr>
      </w:pPr>
      <w:r>
        <w:rPr>
          <w:rFonts w:ascii="Times New Roman" w:hAnsi="Times New Roman"/>
          <w:spacing w:val="-4"/>
          <w:sz w:val="28"/>
          <w:szCs w:val="28"/>
        </w:rPr>
        <w:tab/>
      </w:r>
    </w:p>
    <w:p>
      <w:pPr>
        <w:pStyle w:val="2"/>
        <w:rPr>
          <w:rFonts w:ascii="Times New Roman" w:hAnsi="Times New Roman" w:cs="Times New Roman"/>
          <w:sz w:val="28"/>
          <w:szCs w:val="28"/>
        </w:rPr>
      </w:pPr>
      <w:bookmarkStart w:id="9" w:name="_Toc21025180"/>
      <w:r>
        <w:rPr>
          <w:rFonts w:cs="Times New Roman" w:ascii="Times New Roman" w:hAnsi="Times New Roman"/>
          <w:sz w:val="28"/>
          <w:szCs w:val="28"/>
        </w:rPr>
        <w:t>1.5 Требования к курсовой работе</w:t>
      </w:r>
      <w:bookmarkEnd w:id="9"/>
      <w:r>
        <w:rPr>
          <w:rFonts w:cs="Times New Roman" w:ascii="Times New Roman" w:hAnsi="Times New Roman"/>
          <w:sz w:val="28"/>
          <w:szCs w:val="28"/>
        </w:rPr>
        <w:t xml:space="preserve">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tbl>
      <w:tblPr>
        <w:tblStyle w:val="a5"/>
        <w:tblW w:w="991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6"/>
        <w:gridCol w:w="4393"/>
        <w:gridCol w:w="4679"/>
      </w:tblGrid>
      <w:tr>
        <w:trPr/>
        <w:tc>
          <w:tcPr>
            <w:tcW w:w="846" w:type="dxa"/>
            <w:tcBorders>
              <w:top w:val="nil"/>
              <w:left w:val="nil"/>
              <w:bottom w:val="nil"/>
              <w:right w:val="nil"/>
            </w:tcBorders>
          </w:tcPr>
          <w:p>
            <w:pPr>
              <w:pStyle w:val="Normal"/>
              <w:widowControl/>
              <w:spacing w:lineRule="auto" w:line="240" w:before="0" w:after="0"/>
              <w:jc w:val="center"/>
              <w:rPr>
                <w:rFonts w:ascii="Times New Roman" w:hAnsi="Times New Roman"/>
                <w:b/>
                <w:b/>
                <w:sz w:val="28"/>
                <w:szCs w:val="28"/>
              </w:rPr>
            </w:pPr>
            <w:r>
              <w:rPr>
                <w:rFonts w:eastAsia="Calibri" w:cs="Times New Roman" w:ascii="Times New Roman" w:hAnsi="Times New Roman"/>
                <w:b/>
                <w:kern w:val="0"/>
                <w:sz w:val="28"/>
                <w:szCs w:val="28"/>
                <w:lang w:val="ru-RU" w:bidi="ar-SA"/>
              </w:rPr>
              <w:t>Курс</w:t>
            </w:r>
          </w:p>
        </w:tc>
        <w:tc>
          <w:tcPr>
            <w:tcW w:w="4393" w:type="dxa"/>
            <w:tcBorders>
              <w:top w:val="nil"/>
              <w:left w:val="nil"/>
              <w:bottom w:val="nil"/>
              <w:right w:val="nil"/>
            </w:tcBorders>
          </w:tcPr>
          <w:p>
            <w:pPr>
              <w:pStyle w:val="Normal"/>
              <w:widowControl/>
              <w:spacing w:lineRule="auto" w:line="240" w:before="0" w:after="0"/>
              <w:ind w:firstLine="567"/>
              <w:jc w:val="center"/>
              <w:rPr>
                <w:rFonts w:ascii="Times New Roman" w:hAnsi="Times New Roman"/>
                <w:b/>
                <w:b/>
                <w:sz w:val="28"/>
                <w:szCs w:val="28"/>
              </w:rPr>
            </w:pPr>
            <w:r>
              <w:rPr>
                <w:rFonts w:eastAsia="Calibri" w:cs="Times New Roman" w:ascii="Times New Roman" w:hAnsi="Times New Roman"/>
                <w:b/>
                <w:kern w:val="0"/>
                <w:sz w:val="28"/>
                <w:szCs w:val="28"/>
                <w:lang w:val="ru-RU" w:bidi="ar-SA"/>
              </w:rPr>
              <w:t>Объём курсовой работы</w:t>
            </w:r>
          </w:p>
          <w:p>
            <w:pPr>
              <w:pStyle w:val="Normal"/>
              <w:widowControl/>
              <w:spacing w:lineRule="auto" w:line="240" w:before="0" w:after="0"/>
              <w:jc w:val="center"/>
              <w:rPr>
                <w:rFonts w:ascii="Times New Roman" w:hAnsi="Times New Roman"/>
                <w:b/>
                <w:b/>
                <w:sz w:val="28"/>
                <w:szCs w:val="28"/>
              </w:rPr>
            </w:pPr>
            <w:r>
              <w:rPr>
                <w:rFonts w:eastAsia="Calibri" w:cs="Times New Roman" w:ascii="Times New Roman" w:hAnsi="Times New Roman"/>
                <w:b/>
                <w:kern w:val="0"/>
                <w:sz w:val="20"/>
                <w:szCs w:val="20"/>
                <w:lang w:val="ru-RU" w:bidi="ar-SA"/>
              </w:rPr>
            </w:r>
          </w:p>
        </w:tc>
        <w:tc>
          <w:tcPr>
            <w:tcW w:w="4679" w:type="dxa"/>
            <w:tcBorders>
              <w:top w:val="nil"/>
              <w:left w:val="nil"/>
              <w:bottom w:val="nil"/>
              <w:right w:val="nil"/>
            </w:tcBorders>
          </w:tcPr>
          <w:p>
            <w:pPr>
              <w:pStyle w:val="Normal"/>
              <w:widowControl/>
              <w:spacing w:lineRule="auto" w:line="240" w:before="0" w:after="0"/>
              <w:ind w:firstLine="567"/>
              <w:jc w:val="center"/>
              <w:rPr>
                <w:rFonts w:ascii="Times New Roman" w:hAnsi="Times New Roman"/>
                <w:b/>
                <w:b/>
                <w:sz w:val="28"/>
                <w:szCs w:val="28"/>
              </w:rPr>
            </w:pPr>
            <w:r>
              <w:rPr>
                <w:rFonts w:eastAsia="Calibri" w:cs="Times New Roman" w:ascii="Times New Roman" w:hAnsi="Times New Roman"/>
                <w:b/>
                <w:kern w:val="0"/>
                <w:sz w:val="28"/>
                <w:szCs w:val="28"/>
                <w:lang w:val="ru-RU" w:bidi="ar-SA"/>
              </w:rPr>
              <w:t>Объём обязательной литературы</w:t>
            </w:r>
          </w:p>
        </w:tc>
      </w:tr>
      <w:tr>
        <w:trPr/>
        <w:tc>
          <w:tcPr>
            <w:tcW w:w="846" w:type="dxa"/>
            <w:tcBorders>
              <w:top w:val="nil"/>
              <w:left w:val="nil"/>
              <w:bottom w:val="nil"/>
              <w:right w:val="nil"/>
            </w:tcBorders>
          </w:tcPr>
          <w:p>
            <w:pPr>
              <w:pStyle w:val="Normal"/>
              <w:widowControl/>
              <w:spacing w:lineRule="auto" w:line="240" w:before="0" w:after="0"/>
              <w:jc w:val="both"/>
              <w:rPr>
                <w:rFonts w:ascii="Times New Roman" w:hAnsi="Times New Roman"/>
                <w:sz w:val="28"/>
                <w:szCs w:val="28"/>
              </w:rPr>
            </w:pPr>
            <w:r>
              <w:rPr>
                <w:rFonts w:eastAsia="Calibri" w:cs="Times New Roman" w:ascii="Times New Roman" w:hAnsi="Times New Roman"/>
                <w:kern w:val="0"/>
                <w:sz w:val="28"/>
                <w:szCs w:val="28"/>
                <w:lang w:val="ru-RU" w:bidi="ar-SA"/>
              </w:rPr>
              <w:t>1-2</w:t>
            </w:r>
          </w:p>
        </w:tc>
        <w:tc>
          <w:tcPr>
            <w:tcW w:w="4393" w:type="dxa"/>
            <w:tcBorders>
              <w:top w:val="nil"/>
              <w:left w:val="nil"/>
              <w:bottom w:val="nil"/>
              <w:right w:val="nil"/>
            </w:tcBorders>
          </w:tcPr>
          <w:p>
            <w:pPr>
              <w:pStyle w:val="Normal"/>
              <w:widowControl/>
              <w:spacing w:lineRule="auto" w:line="240" w:before="0" w:after="0"/>
              <w:jc w:val="left"/>
              <w:rPr>
                <w:rFonts w:ascii="Times New Roman" w:hAnsi="Times New Roman"/>
                <w:sz w:val="28"/>
                <w:szCs w:val="28"/>
              </w:rPr>
            </w:pPr>
            <w:r>
              <w:rPr>
                <w:rFonts w:eastAsia="Calibri" w:cs="Times New Roman" w:ascii="Times New Roman" w:hAnsi="Times New Roman"/>
                <w:kern w:val="0"/>
                <w:sz w:val="28"/>
                <w:szCs w:val="28"/>
                <w:lang w:val="ru-RU" w:bidi="ar-SA"/>
              </w:rPr>
              <w:t>Не больше 25 печатных листов</w:t>
            </w:r>
          </w:p>
        </w:tc>
        <w:tc>
          <w:tcPr>
            <w:tcW w:w="4679" w:type="dxa"/>
            <w:tcBorders>
              <w:top w:val="nil"/>
              <w:left w:val="nil"/>
              <w:bottom w:val="nil"/>
              <w:right w:val="nil"/>
            </w:tcBorders>
          </w:tcPr>
          <w:p>
            <w:pPr>
              <w:pStyle w:val="Normal"/>
              <w:widowControl/>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ru-RU" w:bidi="ar-SA"/>
              </w:rPr>
              <w:t>Не менее 25 источников</w:t>
            </w:r>
          </w:p>
        </w:tc>
      </w:tr>
      <w:tr>
        <w:trPr/>
        <w:tc>
          <w:tcPr>
            <w:tcW w:w="846" w:type="dxa"/>
            <w:tcBorders>
              <w:top w:val="nil"/>
              <w:left w:val="nil"/>
              <w:bottom w:val="nil"/>
              <w:right w:val="nil"/>
            </w:tcBorders>
          </w:tcPr>
          <w:p>
            <w:pPr>
              <w:pStyle w:val="Normal"/>
              <w:widowControl/>
              <w:spacing w:lineRule="auto" w:line="240" w:before="0" w:after="0"/>
              <w:jc w:val="both"/>
              <w:rPr>
                <w:rFonts w:ascii="Times New Roman" w:hAnsi="Times New Roman"/>
                <w:sz w:val="28"/>
                <w:szCs w:val="28"/>
              </w:rPr>
            </w:pPr>
            <w:r>
              <w:rPr>
                <w:rFonts w:eastAsia="Calibri" w:cs="Times New Roman" w:ascii="Times New Roman" w:hAnsi="Times New Roman"/>
                <w:kern w:val="0"/>
                <w:sz w:val="28"/>
                <w:szCs w:val="28"/>
                <w:lang w:val="ru-RU" w:bidi="ar-SA"/>
              </w:rPr>
              <w:t>3-4</w:t>
            </w:r>
          </w:p>
        </w:tc>
        <w:tc>
          <w:tcPr>
            <w:tcW w:w="4393" w:type="dxa"/>
            <w:tcBorders>
              <w:top w:val="nil"/>
              <w:left w:val="nil"/>
              <w:bottom w:val="nil"/>
              <w:right w:val="nil"/>
            </w:tcBorders>
          </w:tcPr>
          <w:p>
            <w:pPr>
              <w:pStyle w:val="Normal"/>
              <w:widowControl/>
              <w:spacing w:lineRule="auto" w:line="240" w:before="0" w:after="0"/>
              <w:jc w:val="left"/>
              <w:rPr>
                <w:rFonts w:ascii="Times New Roman" w:hAnsi="Times New Roman"/>
                <w:sz w:val="28"/>
                <w:szCs w:val="28"/>
              </w:rPr>
            </w:pPr>
            <w:r>
              <w:rPr>
                <w:rFonts w:eastAsia="Calibri" w:cs="Times New Roman" w:ascii="Times New Roman" w:hAnsi="Times New Roman"/>
                <w:kern w:val="0"/>
                <w:sz w:val="28"/>
                <w:szCs w:val="28"/>
                <w:lang w:val="ru-RU" w:bidi="ar-SA"/>
              </w:rPr>
              <w:t>Не больше 35-40 печатных листов</w:t>
            </w:r>
          </w:p>
        </w:tc>
        <w:tc>
          <w:tcPr>
            <w:tcW w:w="4679" w:type="dxa"/>
            <w:tcBorders>
              <w:top w:val="nil"/>
              <w:left w:val="nil"/>
              <w:bottom w:val="nil"/>
              <w:right w:val="nil"/>
            </w:tcBorders>
          </w:tcPr>
          <w:p>
            <w:pPr>
              <w:pStyle w:val="Normal"/>
              <w:widowControl/>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ru-RU" w:bidi="ar-SA"/>
              </w:rPr>
              <w:t>Не менее 35 источников</w:t>
            </w:r>
          </w:p>
        </w:tc>
      </w:tr>
    </w:tbl>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0" w:after="0"/>
        <w:ind w:left="5" w:right="14" w:firstLine="567"/>
        <w:jc w:val="both"/>
        <w:rPr>
          <w:rFonts w:ascii="Times New Roman" w:hAnsi="Times New Roman"/>
          <w:sz w:val="28"/>
          <w:szCs w:val="28"/>
        </w:rPr>
      </w:pPr>
      <w:r>
        <w:rPr>
          <w:rFonts w:ascii="Times New Roman" w:hAnsi="Times New Roman"/>
          <w:spacing w:val="-2"/>
          <w:sz w:val="28"/>
          <w:szCs w:val="28"/>
        </w:rPr>
        <w:t xml:space="preserve">Объем введения и заключения - 3-4 </w:t>
      </w:r>
      <w:r>
        <w:rPr>
          <w:rFonts w:ascii="Times New Roman" w:hAnsi="Times New Roman"/>
          <w:sz w:val="28"/>
          <w:szCs w:val="28"/>
        </w:rPr>
        <w:t>страницы текста.</w:t>
      </w:r>
    </w:p>
    <w:p>
      <w:pPr>
        <w:pStyle w:val="Normal"/>
        <w:shd w:val="clear" w:color="auto" w:fill="FFFFFF"/>
        <w:spacing w:lineRule="auto" w:line="240" w:before="0" w:after="0"/>
        <w:ind w:left="5" w:right="14" w:firstLine="567"/>
        <w:jc w:val="both"/>
        <w:rPr>
          <w:rFonts w:ascii="Times New Roman" w:hAnsi="Times New Roman"/>
          <w:sz w:val="28"/>
          <w:szCs w:val="28"/>
        </w:rPr>
      </w:pPr>
      <w:r>
        <w:rPr>
          <w:rFonts w:ascii="Times New Roman" w:hAnsi="Times New Roman"/>
          <w:spacing w:val="-1"/>
          <w:sz w:val="28"/>
          <w:szCs w:val="28"/>
        </w:rPr>
        <w:t>Объем глав - примерно 10-12 страниц.</w:t>
      </w:r>
    </w:p>
    <w:p>
      <w:pPr>
        <w:pStyle w:val="Normal"/>
        <w:widowControl w:val="false"/>
        <w:shd w:val="clear" w:color="auto" w:fill="FFFFFF"/>
        <w:tabs>
          <w:tab w:val="clear" w:pos="708"/>
          <w:tab w:val="left" w:pos="1219" w:leader="none"/>
        </w:tabs>
        <w:ind w:right="19" w:firstLine="567"/>
        <w:jc w:val="both"/>
        <w:rPr>
          <w:rFonts w:ascii="Times New Roman" w:hAnsi="Times New Roman"/>
          <w:spacing w:val="-6"/>
          <w:sz w:val="28"/>
          <w:szCs w:val="28"/>
        </w:rPr>
      </w:pPr>
      <w:r>
        <w:rPr>
          <w:rFonts w:ascii="Times New Roman" w:hAnsi="Times New Roman"/>
          <w:spacing w:val="-6"/>
          <w:sz w:val="28"/>
          <w:szCs w:val="28"/>
        </w:rPr>
        <w:t>Объем оригинального текста должен превышать 60%.</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Готовую работу необходимо поместить в папку на кольцах или пружинах, мягкую папку. </w:t>
      </w:r>
    </w:p>
    <w:p>
      <w:pPr>
        <w:pStyle w:val="Normal"/>
        <w:widowControl w:val="false"/>
        <w:shd w:val="clear" w:color="auto" w:fill="FFFFFF"/>
        <w:tabs>
          <w:tab w:val="clear" w:pos="708"/>
          <w:tab w:val="left" w:pos="1219" w:leader="none"/>
        </w:tabs>
        <w:ind w:right="19" w:hanging="0"/>
        <w:jc w:val="both"/>
        <w:rPr>
          <w:rFonts w:ascii="Times New Roman" w:hAnsi="Times New Roman"/>
          <w:spacing w:val="-6"/>
          <w:sz w:val="28"/>
          <w:szCs w:val="28"/>
        </w:rPr>
      </w:pPr>
      <w:r>
        <w:rPr>
          <w:rFonts w:ascii="Times New Roman" w:hAnsi="Times New Roman"/>
          <w:spacing w:val="-6"/>
          <w:sz w:val="28"/>
          <w:szCs w:val="28"/>
        </w:rPr>
      </w:r>
    </w:p>
    <w:p>
      <w:pPr>
        <w:pStyle w:val="2"/>
        <w:spacing w:before="0" w:after="0"/>
        <w:rPr>
          <w:rFonts w:ascii="Times New Roman" w:hAnsi="Times New Roman" w:cs="Times New Roman"/>
        </w:rPr>
      </w:pPr>
      <w:bookmarkStart w:id="10" w:name="_Toc21025181"/>
      <w:r>
        <w:rPr>
          <w:rFonts w:cs="Times New Roman" w:ascii="Times New Roman" w:hAnsi="Times New Roman"/>
        </w:rPr>
        <w:t>1.6 Выбор и утверждение темы курсовой работы</w:t>
      </w:r>
      <w:bookmarkEnd w:id="10"/>
    </w:p>
    <w:p>
      <w:pPr>
        <w:pStyle w:val="Normal"/>
        <w:shd w:val="clear" w:color="auto" w:fill="FFFFFF"/>
        <w:spacing w:lineRule="auto" w:line="240" w:before="0" w:after="0"/>
        <w:ind w:right="10" w:firstLine="567"/>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0" w:after="0"/>
        <w:ind w:right="10" w:firstLine="567"/>
        <w:jc w:val="both"/>
        <w:rPr>
          <w:rFonts w:ascii="Times New Roman" w:hAnsi="Times New Roman"/>
          <w:sz w:val="28"/>
          <w:szCs w:val="28"/>
        </w:rPr>
      </w:pPr>
      <w:r>
        <w:rPr>
          <w:rFonts w:ascii="Times New Roman" w:hAnsi="Times New Roman"/>
          <w:sz w:val="28"/>
          <w:szCs w:val="28"/>
        </w:rPr>
        <w:t xml:space="preserve">Выбор темы курсовой работы осуществляется студентом по </w:t>
      </w:r>
      <w:r>
        <w:rPr>
          <w:rFonts w:ascii="Times New Roman" w:hAnsi="Times New Roman"/>
          <w:spacing w:val="-7"/>
          <w:sz w:val="28"/>
          <w:szCs w:val="28"/>
        </w:rPr>
        <w:t>согласованию с научным руководителем</w:t>
      </w:r>
      <w:r>
        <w:rPr>
          <w:rFonts w:ascii="Times New Roman" w:hAnsi="Times New Roman"/>
          <w:spacing w:val="-2"/>
          <w:sz w:val="28"/>
          <w:szCs w:val="28"/>
        </w:rPr>
        <w:t xml:space="preserve">. При выборе </w:t>
      </w:r>
      <w:r>
        <w:rPr>
          <w:rFonts w:ascii="Times New Roman" w:hAnsi="Times New Roman"/>
          <w:sz w:val="28"/>
          <w:szCs w:val="28"/>
        </w:rPr>
        <w:t>темы курсовой работы необходимо исходить из:</w:t>
      </w:r>
    </w:p>
    <w:p>
      <w:pPr>
        <w:pStyle w:val="ListParagraph"/>
        <w:numPr>
          <w:ilvl w:val="0"/>
          <w:numId w:val="3"/>
        </w:numPr>
        <w:shd w:val="clear" w:color="auto" w:fill="FFFFFF"/>
        <w:tabs>
          <w:tab w:val="clear" w:pos="708"/>
          <w:tab w:val="left" w:pos="1152" w:leader="none"/>
        </w:tabs>
        <w:ind w:left="720" w:right="24" w:hanging="360"/>
        <w:jc w:val="both"/>
        <w:rPr>
          <w:sz w:val="28"/>
          <w:szCs w:val="28"/>
        </w:rPr>
      </w:pPr>
      <w:r>
        <w:rPr>
          <w:sz w:val="28"/>
          <w:szCs w:val="28"/>
        </w:rPr>
        <w:t>Актуальности проблемы и значимости ее для практической</w:t>
        <w:br/>
        <w:t>деятельности организаций.</w:t>
      </w:r>
    </w:p>
    <w:p>
      <w:pPr>
        <w:pStyle w:val="Normal"/>
        <w:widowControl w:val="false"/>
        <w:numPr>
          <w:ilvl w:val="0"/>
          <w:numId w:val="3"/>
        </w:numPr>
        <w:shd w:val="clear" w:color="auto" w:fill="FFFFFF"/>
        <w:tabs>
          <w:tab w:val="clear" w:pos="708"/>
          <w:tab w:val="left" w:pos="989" w:leader="none"/>
        </w:tabs>
        <w:spacing w:lineRule="auto" w:line="240" w:before="0" w:after="0"/>
        <w:ind w:left="720" w:right="1152" w:hanging="360"/>
        <w:jc w:val="both"/>
        <w:rPr>
          <w:rFonts w:ascii="Times New Roman" w:hAnsi="Times New Roman"/>
          <w:spacing w:val="-1"/>
          <w:sz w:val="28"/>
          <w:szCs w:val="28"/>
        </w:rPr>
      </w:pPr>
      <w:r>
        <w:rPr>
          <w:rFonts w:ascii="Times New Roman" w:hAnsi="Times New Roman"/>
          <w:sz w:val="28"/>
          <w:szCs w:val="28"/>
        </w:rPr>
        <w:t>Потребностей развития и совершенствования конкретной организации.</w:t>
      </w:r>
    </w:p>
    <w:p>
      <w:pPr>
        <w:pStyle w:val="Normal"/>
        <w:widowControl w:val="false"/>
        <w:numPr>
          <w:ilvl w:val="0"/>
          <w:numId w:val="3"/>
        </w:numPr>
        <w:shd w:val="clear" w:color="auto" w:fill="FFFFFF"/>
        <w:tabs>
          <w:tab w:val="clear" w:pos="708"/>
          <w:tab w:val="left" w:pos="989" w:leader="none"/>
        </w:tabs>
        <w:spacing w:lineRule="auto" w:line="240" w:before="0" w:after="0"/>
        <w:ind w:left="720" w:right="10" w:hanging="360"/>
        <w:jc w:val="both"/>
        <w:rPr>
          <w:rFonts w:ascii="Times New Roman" w:hAnsi="Times New Roman"/>
          <w:spacing w:val="-1"/>
          <w:sz w:val="28"/>
          <w:szCs w:val="28"/>
        </w:rPr>
      </w:pPr>
      <w:r>
        <w:rPr>
          <w:rFonts w:ascii="Times New Roman" w:hAnsi="Times New Roman"/>
          <w:sz w:val="28"/>
          <w:szCs w:val="28"/>
        </w:rPr>
        <w:t>Интересов, склонностей, научно-исследовательской работы студента во время обучения, а также перспектив его будущей профессиональной деятельности.</w:t>
      </w:r>
    </w:p>
    <w:p>
      <w:pPr>
        <w:pStyle w:val="Normal"/>
        <w:widowControl w:val="false"/>
        <w:numPr>
          <w:ilvl w:val="0"/>
          <w:numId w:val="3"/>
        </w:numPr>
        <w:shd w:val="clear" w:color="auto" w:fill="FFFFFF"/>
        <w:tabs>
          <w:tab w:val="clear" w:pos="708"/>
          <w:tab w:val="left" w:pos="989" w:leader="none"/>
        </w:tabs>
        <w:spacing w:lineRule="auto" w:line="240" w:before="0" w:after="0"/>
        <w:ind w:left="720" w:right="-2" w:hanging="360"/>
        <w:jc w:val="both"/>
        <w:rPr>
          <w:rFonts w:ascii="Times New Roman" w:hAnsi="Times New Roman"/>
          <w:spacing w:val="-4"/>
          <w:sz w:val="28"/>
          <w:szCs w:val="28"/>
        </w:rPr>
      </w:pPr>
      <w:r>
        <w:rPr>
          <w:rFonts w:ascii="Times New Roman" w:hAnsi="Times New Roman"/>
          <w:sz w:val="28"/>
          <w:szCs w:val="28"/>
        </w:rPr>
        <w:t>Научной специализации выпускающей кафедры и ее преподавателей.</w:t>
      </w:r>
    </w:p>
    <w:p>
      <w:pPr>
        <w:pStyle w:val="ListParagraph"/>
        <w:numPr>
          <w:ilvl w:val="0"/>
          <w:numId w:val="3"/>
        </w:numPr>
        <w:shd w:val="clear" w:color="auto" w:fill="FFFFFF"/>
        <w:tabs>
          <w:tab w:val="clear" w:pos="708"/>
          <w:tab w:val="left" w:pos="1056" w:leader="none"/>
        </w:tabs>
        <w:ind w:left="720" w:right="19" w:hanging="360"/>
        <w:jc w:val="both"/>
        <w:rPr>
          <w:sz w:val="28"/>
          <w:szCs w:val="28"/>
        </w:rPr>
      </w:pPr>
      <w:r>
        <w:rPr>
          <w:sz w:val="28"/>
          <w:szCs w:val="28"/>
        </w:rPr>
        <w:t>Возможности получения конкретных статистических данных для</w:t>
        <w:br/>
        <w:t>проведения анализа и обоснования предлагаемых управленческих решений.</w:t>
      </w:r>
    </w:p>
    <w:p>
      <w:pPr>
        <w:pStyle w:val="ListParagraph"/>
        <w:numPr>
          <w:ilvl w:val="0"/>
          <w:numId w:val="3"/>
        </w:numPr>
        <w:shd w:val="clear" w:color="auto" w:fill="FFFFFF"/>
        <w:tabs>
          <w:tab w:val="clear" w:pos="708"/>
          <w:tab w:val="left" w:pos="989" w:leader="none"/>
        </w:tabs>
        <w:ind w:left="720" w:right="-2" w:hanging="360"/>
        <w:jc w:val="both"/>
        <w:rPr>
          <w:sz w:val="28"/>
          <w:szCs w:val="28"/>
        </w:rPr>
      </w:pPr>
      <w:r>
        <w:rPr>
          <w:spacing w:val="-1"/>
          <w:sz w:val="28"/>
          <w:szCs w:val="28"/>
        </w:rPr>
        <w:t>Наличия специальной научной литературы для теоретического</w:t>
        <w:br/>
      </w:r>
      <w:r>
        <w:rPr>
          <w:sz w:val="28"/>
          <w:szCs w:val="28"/>
        </w:rPr>
        <w:t>обоснования проблемы.</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Студенты одной группы не могут выполнять курсовую работу на одну и ту же тему. Если на одну тему падает выбор нескольких студентов, то она закрепляется за тем из них, кто привел наиболее весовые аргументы в обоснование своего выбора. Внесение корректив в название темы после ее утверждения не рекомендуется.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Темы курсовых работы делятся на две категории:</w:t>
      </w:r>
    </w:p>
    <w:p>
      <w:pPr>
        <w:pStyle w:val="ListParagraph"/>
        <w:numPr>
          <w:ilvl w:val="0"/>
          <w:numId w:val="4"/>
        </w:numPr>
        <w:ind w:left="1287" w:right="-23" w:hanging="360"/>
        <w:jc w:val="both"/>
        <w:rPr>
          <w:sz w:val="28"/>
          <w:szCs w:val="28"/>
        </w:rPr>
      </w:pPr>
      <w:r>
        <w:rPr>
          <w:sz w:val="28"/>
          <w:szCs w:val="28"/>
        </w:rPr>
        <w:t>темы работ прикладного характера, в которых предполагается обоснование решения практических задач хозяйственной деятельности в современных условиях;</w:t>
      </w:r>
    </w:p>
    <w:p>
      <w:pPr>
        <w:pStyle w:val="ListParagraph"/>
        <w:numPr>
          <w:ilvl w:val="0"/>
          <w:numId w:val="4"/>
        </w:numPr>
        <w:shd w:val="clear" w:color="auto" w:fill="FFFFFF"/>
        <w:ind w:left="1287" w:right="10" w:hanging="360"/>
        <w:jc w:val="both"/>
        <w:rPr>
          <w:sz w:val="28"/>
          <w:szCs w:val="28"/>
        </w:rPr>
      </w:pPr>
      <w:r>
        <w:rPr>
          <w:sz w:val="28"/>
          <w:szCs w:val="28"/>
        </w:rPr>
        <w:t xml:space="preserve">темы работ исследовательского характера, в которых предполагается теоретическое обобщение, систематизация литературных источников, статистических данных и других материалов, позволяющее по-новому подойти к решению одной из актуальных проблем российской и мировой рекламной индустрии, маркетинговых коммуникаций. </w:t>
      </w:r>
    </w:p>
    <w:p>
      <w:pPr>
        <w:pStyle w:val="Normal"/>
        <w:shd w:val="clear" w:color="auto" w:fill="FFFFFF"/>
        <w:spacing w:lineRule="auto" w:line="240" w:before="0" w:after="0"/>
        <w:ind w:right="10" w:firstLine="567"/>
        <w:jc w:val="both"/>
        <w:rPr>
          <w:rFonts w:ascii="Times New Roman" w:hAnsi="Times New Roman"/>
          <w:sz w:val="28"/>
          <w:szCs w:val="28"/>
        </w:rPr>
      </w:pPr>
      <w:r>
        <w:rPr>
          <w:rFonts w:ascii="Times New Roman" w:hAnsi="Times New Roman"/>
          <w:sz w:val="28"/>
          <w:szCs w:val="28"/>
        </w:rPr>
        <w:t xml:space="preserve">Допускается внесение уточнений в наименовании темы работы по согласованию с научным руководителем. Инициатором выбора темы может </w:t>
      </w:r>
      <w:r>
        <w:rPr>
          <w:rFonts w:ascii="Times New Roman" w:hAnsi="Times New Roman"/>
          <w:spacing w:val="-1"/>
          <w:sz w:val="28"/>
          <w:szCs w:val="28"/>
        </w:rPr>
        <w:t>быть студент, научный руководитель.</w:t>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Примерная тематика курсовых работ по кафедре маркетинга и международного менеджмента приведена в </w:t>
      </w:r>
      <w:r>
        <w:rPr>
          <w:rFonts w:ascii="Times New Roman" w:hAnsi="Times New Roman"/>
          <w:i/>
          <w:iCs/>
          <w:sz w:val="28"/>
          <w:szCs w:val="28"/>
        </w:rPr>
        <w:t>приложении А.</w:t>
      </w:r>
    </w:p>
    <w:p>
      <w:pPr>
        <w:pStyle w:val="Normal"/>
        <w:shd w:val="clear" w:color="auto" w:fill="FFFFFF"/>
        <w:spacing w:lineRule="auto" w:line="240" w:before="0" w:after="0"/>
        <w:ind w:left="710" w:firstLine="567"/>
        <w:jc w:val="center"/>
        <w:rPr>
          <w:rFonts w:ascii="Times New Roman" w:hAnsi="Times New Roman"/>
          <w:b/>
          <w:b/>
          <w:bCs/>
          <w:color w:val="FF0000"/>
          <w:spacing w:val="-6"/>
          <w:sz w:val="28"/>
          <w:szCs w:val="28"/>
        </w:rPr>
      </w:pPr>
      <w:r>
        <w:rPr>
          <w:rFonts w:ascii="Times New Roman" w:hAnsi="Times New Roman"/>
          <w:b/>
          <w:bCs/>
          <w:color w:val="FF0000"/>
          <w:spacing w:val="-6"/>
          <w:sz w:val="28"/>
          <w:szCs w:val="28"/>
        </w:rPr>
      </w:r>
    </w:p>
    <w:p>
      <w:pPr>
        <w:pStyle w:val="2"/>
        <w:spacing w:before="0" w:after="0"/>
        <w:rPr>
          <w:rFonts w:ascii="Times New Roman" w:hAnsi="Times New Roman" w:cs="Times New Roman"/>
        </w:rPr>
      </w:pPr>
      <w:bookmarkStart w:id="11" w:name="_Toc21025182"/>
      <w:r>
        <w:rPr>
          <w:rFonts w:cs="Times New Roman" w:ascii="Times New Roman" w:hAnsi="Times New Roman"/>
        </w:rPr>
        <w:t>1.7 Основные этапы и сроки выполнения курсовой работы</w:t>
      </w:r>
      <w:bookmarkEnd w:id="11"/>
    </w:p>
    <w:p>
      <w:pPr>
        <w:pStyle w:val="Normal"/>
        <w:shd w:val="clear" w:color="auto" w:fill="FFFFFF"/>
        <w:spacing w:lineRule="auto" w:line="240" w:before="0" w:after="0"/>
        <w:ind w:right="5" w:firstLine="567"/>
        <w:jc w:val="both"/>
        <w:rPr>
          <w:rFonts w:ascii="Times New Roman" w:hAnsi="Times New Roman"/>
          <w:spacing w:val="-4"/>
          <w:sz w:val="28"/>
          <w:szCs w:val="28"/>
        </w:rPr>
      </w:pPr>
      <w:r>
        <w:rPr>
          <w:rFonts w:ascii="Times New Roman" w:hAnsi="Times New Roman"/>
          <w:spacing w:val="-4"/>
          <w:sz w:val="28"/>
          <w:szCs w:val="28"/>
        </w:rPr>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spacing w:val="-4"/>
          <w:sz w:val="28"/>
          <w:szCs w:val="28"/>
        </w:rPr>
        <w:t xml:space="preserve">Рекомендуется следующая последовательность этапов ее </w:t>
      </w:r>
      <w:r>
        <w:rPr>
          <w:rFonts w:ascii="Times New Roman" w:hAnsi="Times New Roman"/>
          <w:sz w:val="28"/>
          <w:szCs w:val="28"/>
        </w:rPr>
        <w:t>выполнения:</w:t>
      </w:r>
    </w:p>
    <w:tbl>
      <w:tblPr>
        <w:tblStyle w:val="a5"/>
        <w:tblW w:w="977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79"/>
        <w:gridCol w:w="7796"/>
      </w:tblGrid>
      <w:tr>
        <w:trPr/>
        <w:tc>
          <w:tcPr>
            <w:tcW w:w="1979" w:type="dxa"/>
            <w:tcBorders/>
          </w:tcPr>
          <w:p>
            <w:pPr>
              <w:pStyle w:val="Normal"/>
              <w:widowControl/>
              <w:spacing w:lineRule="auto" w:line="240" w:before="0" w:after="0"/>
              <w:ind w:right="5" w:hanging="0"/>
              <w:jc w:val="center"/>
              <w:rPr>
                <w:rFonts w:ascii="Times New Roman" w:hAnsi="Times New Roman"/>
                <w:b/>
                <w:b/>
                <w:sz w:val="24"/>
                <w:szCs w:val="24"/>
              </w:rPr>
            </w:pPr>
            <w:r>
              <w:rPr>
                <w:rFonts w:eastAsia="Calibri" w:cs="Times New Roman" w:ascii="Times New Roman" w:hAnsi="Times New Roman"/>
                <w:b/>
                <w:kern w:val="0"/>
                <w:sz w:val="24"/>
                <w:szCs w:val="24"/>
                <w:lang w:val="ru-RU" w:bidi="ar-SA"/>
              </w:rPr>
              <w:t>Сроки</w:t>
            </w:r>
          </w:p>
        </w:tc>
        <w:tc>
          <w:tcPr>
            <w:tcW w:w="7796" w:type="dxa"/>
            <w:tcBorders/>
          </w:tcPr>
          <w:p>
            <w:pPr>
              <w:pStyle w:val="Normal"/>
              <w:widowControl/>
              <w:spacing w:lineRule="auto" w:line="240" w:before="0" w:after="0"/>
              <w:ind w:right="5" w:hanging="0"/>
              <w:jc w:val="center"/>
              <w:rPr>
                <w:rFonts w:ascii="Times New Roman" w:hAnsi="Times New Roman"/>
                <w:b/>
                <w:b/>
                <w:sz w:val="24"/>
                <w:szCs w:val="24"/>
              </w:rPr>
            </w:pPr>
            <w:r>
              <w:rPr>
                <w:rFonts w:eastAsia="Calibri" w:cs="Times New Roman" w:ascii="Times New Roman" w:hAnsi="Times New Roman"/>
                <w:b/>
                <w:kern w:val="0"/>
                <w:sz w:val="24"/>
                <w:szCs w:val="24"/>
                <w:lang w:val="ru-RU" w:bidi="ar-SA"/>
              </w:rPr>
              <w:t>Этапы</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b/>
                <w:bCs/>
                <w:kern w:val="0"/>
                <w:sz w:val="24"/>
                <w:szCs w:val="24"/>
                <w:lang w:val="ru-RU" w:bidi="ar-SA"/>
              </w:rPr>
              <w:t>Первая неделя обучения по дисциплине.</w:t>
            </w:r>
          </w:p>
        </w:tc>
        <w:tc>
          <w:tcPr>
            <w:tcW w:w="7796" w:type="dxa"/>
            <w:tcBorders/>
          </w:tcPr>
          <w:p>
            <w:pPr>
              <w:pStyle w:val="ListParagraph"/>
              <w:widowControl/>
              <w:numPr>
                <w:ilvl w:val="0"/>
                <w:numId w:val="9"/>
              </w:numPr>
              <w:spacing w:before="0" w:after="0"/>
              <w:ind w:left="455" w:right="5" w:hanging="425"/>
              <w:jc w:val="both"/>
              <w:rPr>
                <w:rFonts w:eastAsia="Calibri" w:cs="Times New Roman"/>
                <w:kern w:val="0"/>
                <w:lang w:val="ru-RU" w:bidi="ar-SA"/>
              </w:rPr>
            </w:pPr>
            <w:r>
              <w:rPr>
                <w:rFonts w:eastAsia="Calibri" w:cs="Times New Roman"/>
                <w:kern w:val="0"/>
                <w:lang w:val="ru-RU" w:bidi="ar-SA"/>
              </w:rPr>
              <w:t>Выбор темы работы, ее утверждение</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b/>
                <w:bCs/>
                <w:spacing w:val="-5"/>
                <w:kern w:val="0"/>
                <w:sz w:val="24"/>
                <w:szCs w:val="24"/>
                <w:lang w:val="ru-RU" w:bidi="ar-SA"/>
              </w:rPr>
              <w:t>Первый месяц изучения дисциплины</w:t>
            </w:r>
          </w:p>
        </w:tc>
        <w:tc>
          <w:tcPr>
            <w:tcW w:w="7796" w:type="dxa"/>
            <w:tcBorders/>
          </w:tcPr>
          <w:p>
            <w:pPr>
              <w:pStyle w:val="ListParagraph"/>
              <w:widowControl/>
              <w:numPr>
                <w:ilvl w:val="0"/>
                <w:numId w:val="9"/>
              </w:numPr>
              <w:shd w:val="clear" w:color="auto" w:fill="FFFFFF"/>
              <w:tabs>
                <w:tab w:val="clear" w:pos="708"/>
                <w:tab w:val="left" w:pos="2160" w:leader="none"/>
                <w:tab w:val="left" w:pos="3490" w:leader="none"/>
                <w:tab w:val="left" w:pos="5275" w:leader="none"/>
                <w:tab w:val="left" w:pos="7176" w:leader="none"/>
              </w:tabs>
              <w:spacing w:before="0" w:after="0"/>
              <w:ind w:left="455" w:right="10" w:hanging="425"/>
              <w:jc w:val="both"/>
              <w:rPr>
                <w:rFonts w:eastAsia="Calibri" w:cs="Times New Roman"/>
                <w:kern w:val="0"/>
                <w:lang w:val="ru-RU" w:bidi="ar-SA"/>
              </w:rPr>
            </w:pPr>
            <w:r>
              <w:rPr>
                <w:rFonts w:eastAsia="Calibri" w:cs="Times New Roman"/>
                <w:spacing w:val="-4"/>
                <w:kern w:val="0"/>
                <w:lang w:val="ru-RU" w:bidi="ar-SA"/>
              </w:rPr>
              <w:t xml:space="preserve">Подбор </w:t>
            </w:r>
            <w:r>
              <w:rPr>
                <w:rFonts w:eastAsia="Calibri" w:cs="Times New Roman"/>
                <w:spacing w:val="-5"/>
                <w:kern w:val="0"/>
                <w:lang w:val="ru-RU" w:bidi="ar-SA"/>
              </w:rPr>
              <w:t xml:space="preserve">научной литературы, нормативной </w:t>
            </w:r>
            <w:r>
              <w:rPr>
                <w:rFonts w:eastAsia="Calibri" w:cs="Times New Roman"/>
                <w:spacing w:val="-13"/>
                <w:kern w:val="0"/>
                <w:lang w:val="ru-RU" w:bidi="ar-SA"/>
              </w:rPr>
              <w:t xml:space="preserve">документации и </w:t>
            </w:r>
            <w:r>
              <w:rPr>
                <w:rFonts w:eastAsia="Calibri" w:cs="Times New Roman"/>
                <w:spacing w:val="-5"/>
                <w:kern w:val="0"/>
                <w:lang w:val="ru-RU" w:bidi="ar-SA"/>
              </w:rPr>
              <w:t>ознакомление с ними</w:t>
            </w:r>
            <w:r>
              <w:rPr>
                <w:rFonts w:eastAsia="Calibri" w:cs="Times New Roman"/>
                <w:kern w:val="0"/>
                <w:lang w:val="ru-RU" w:bidi="ar-SA"/>
              </w:rPr>
              <w:t xml:space="preserve"> </w:t>
            </w:r>
          </w:p>
          <w:p>
            <w:pPr>
              <w:pStyle w:val="ListParagraph"/>
              <w:widowControl/>
              <w:numPr>
                <w:ilvl w:val="0"/>
                <w:numId w:val="9"/>
              </w:numPr>
              <w:shd w:val="clear" w:color="auto" w:fill="FFFFFF"/>
              <w:tabs>
                <w:tab w:val="clear" w:pos="708"/>
                <w:tab w:val="left" w:pos="2160" w:leader="none"/>
                <w:tab w:val="left" w:pos="3490" w:leader="none"/>
                <w:tab w:val="left" w:pos="5275" w:leader="none"/>
                <w:tab w:val="left" w:pos="7176" w:leader="none"/>
              </w:tabs>
              <w:spacing w:before="0" w:after="0"/>
              <w:ind w:left="455" w:right="10" w:hanging="425"/>
              <w:jc w:val="both"/>
              <w:rPr>
                <w:rFonts w:eastAsia="Calibri" w:cs="Times New Roman"/>
                <w:kern w:val="0"/>
                <w:lang w:val="ru-RU" w:bidi="ar-SA"/>
              </w:rPr>
            </w:pPr>
            <w:r>
              <w:rPr>
                <w:rFonts w:eastAsia="Calibri" w:cs="Times New Roman"/>
                <w:kern w:val="0"/>
                <w:lang w:val="ru-RU" w:bidi="ar-SA"/>
              </w:rPr>
              <w:t xml:space="preserve">Ознакомление с деятельностью предприятия (организации), </w:t>
            </w:r>
            <w:r>
              <w:rPr>
                <w:rFonts w:eastAsia="Calibri" w:cs="Times New Roman"/>
                <w:spacing w:val="-1"/>
                <w:kern w:val="0"/>
                <w:lang w:val="ru-RU" w:bidi="ar-SA"/>
              </w:rPr>
              <w:t xml:space="preserve">основными показателями его деятельности, определение целей и задач </w:t>
            </w:r>
            <w:r>
              <w:rPr>
                <w:rFonts w:eastAsia="Calibri" w:cs="Times New Roman"/>
                <w:spacing w:val="-5"/>
                <w:kern w:val="0"/>
                <w:lang w:val="ru-RU" w:bidi="ar-SA"/>
              </w:rPr>
              <w:t xml:space="preserve">заключительных исследований, составление планов их проведения. </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b/>
                <w:bCs/>
                <w:spacing w:val="-5"/>
                <w:kern w:val="0"/>
                <w:sz w:val="24"/>
                <w:szCs w:val="24"/>
                <w:lang w:val="ru-RU" w:bidi="ar-SA"/>
              </w:rPr>
              <w:t>Второй месяц изучения дисциплины</w:t>
            </w:r>
          </w:p>
        </w:tc>
        <w:tc>
          <w:tcPr>
            <w:tcW w:w="7796" w:type="dxa"/>
            <w:tcBorders/>
          </w:tcPr>
          <w:p>
            <w:pPr>
              <w:pStyle w:val="ListParagraph"/>
              <w:widowControl/>
              <w:numPr>
                <w:ilvl w:val="0"/>
                <w:numId w:val="9"/>
              </w:numPr>
              <w:shd w:val="clear" w:color="auto" w:fill="FFFFFF"/>
              <w:spacing w:before="0" w:after="0"/>
              <w:ind w:left="455" w:right="10" w:hanging="425"/>
              <w:jc w:val="both"/>
              <w:rPr>
                <w:rFonts w:eastAsia="Calibri" w:cs="Times New Roman"/>
                <w:kern w:val="0"/>
                <w:lang w:val="ru-RU" w:bidi="ar-SA"/>
              </w:rPr>
            </w:pPr>
            <w:r>
              <w:rPr>
                <w:rFonts w:eastAsia="Calibri" w:cs="Times New Roman"/>
                <w:spacing w:val="-1"/>
                <w:kern w:val="0"/>
                <w:lang w:val="ru-RU" w:bidi="ar-SA"/>
              </w:rPr>
              <w:t xml:space="preserve">Написание теоретической части работы с проработкой методического </w:t>
            </w:r>
            <w:r>
              <w:rPr>
                <w:rFonts w:eastAsia="Calibri" w:cs="Times New Roman"/>
                <w:spacing w:val="-3"/>
                <w:kern w:val="0"/>
                <w:lang w:val="ru-RU" w:bidi="ar-SA"/>
              </w:rPr>
              <w:t xml:space="preserve">обеспечения для проведения анализа изучаемого объекта. Сбор аналитических </w:t>
            </w:r>
            <w:r>
              <w:rPr>
                <w:rFonts w:eastAsia="Calibri" w:cs="Times New Roman"/>
                <w:kern w:val="0"/>
                <w:lang w:val="ru-RU" w:bidi="ar-SA"/>
              </w:rPr>
              <w:t xml:space="preserve">данных по разработанному ранее плану. </w:t>
            </w:r>
          </w:p>
          <w:p>
            <w:pPr>
              <w:pStyle w:val="ListParagraph"/>
              <w:widowControl/>
              <w:numPr>
                <w:ilvl w:val="0"/>
                <w:numId w:val="9"/>
              </w:numPr>
              <w:shd w:val="clear" w:color="auto" w:fill="FFFFFF"/>
              <w:spacing w:before="0" w:after="0"/>
              <w:ind w:left="455" w:right="10" w:hanging="425"/>
              <w:jc w:val="both"/>
              <w:rPr>
                <w:rFonts w:eastAsia="Calibri" w:cs="Times New Roman"/>
                <w:kern w:val="0"/>
                <w:lang w:val="ru-RU" w:bidi="ar-SA"/>
              </w:rPr>
            </w:pPr>
            <w:r>
              <w:rPr>
                <w:rFonts w:eastAsia="Calibri" w:cs="Times New Roman"/>
                <w:spacing w:val="-4"/>
                <w:kern w:val="0"/>
                <w:lang w:val="ru-RU" w:bidi="ar-SA"/>
              </w:rPr>
              <w:t xml:space="preserve">Обобщение аналитических материалов и представление руководителю. </w:t>
            </w:r>
            <w:r>
              <w:rPr>
                <w:rFonts w:eastAsia="Calibri" w:cs="Times New Roman"/>
                <w:spacing w:val="-3"/>
                <w:kern w:val="0"/>
                <w:lang w:val="ru-RU" w:bidi="ar-SA"/>
              </w:rPr>
              <w:t xml:space="preserve">Доработка теоретической части </w:t>
            </w:r>
            <w:r>
              <w:rPr>
                <w:rFonts w:eastAsia="Calibri" w:cs="Times New Roman"/>
                <w:kern w:val="0"/>
                <w:lang w:val="ru-RU" w:bidi="ar-SA"/>
              </w:rPr>
              <w:t>работы по замечаниям руководителя.</w:t>
            </w:r>
          </w:p>
          <w:p>
            <w:pPr>
              <w:pStyle w:val="ListParagraph"/>
              <w:widowControl w:val="false"/>
              <w:numPr>
                <w:ilvl w:val="0"/>
                <w:numId w:val="9"/>
              </w:numPr>
              <w:shd w:val="clear" w:color="auto" w:fill="FFFFFF"/>
              <w:tabs>
                <w:tab w:val="clear" w:pos="708"/>
                <w:tab w:val="left" w:pos="1219" w:leader="none"/>
              </w:tabs>
              <w:spacing w:before="0" w:after="0"/>
              <w:ind w:left="455" w:right="19" w:hanging="425"/>
              <w:jc w:val="both"/>
              <w:rPr>
                <w:rFonts w:eastAsia="Calibri" w:cs="Times New Roman"/>
                <w:kern w:val="0"/>
                <w:lang w:val="ru-RU" w:bidi="ar-SA"/>
              </w:rPr>
            </w:pPr>
            <w:r>
              <w:rPr>
                <w:rFonts w:eastAsia="Calibri" w:cs="Times New Roman"/>
                <w:spacing w:val="-2"/>
                <w:kern w:val="0"/>
                <w:lang w:val="ru-RU" w:bidi="ar-SA"/>
              </w:rPr>
              <w:t xml:space="preserve">Экономическое, техническое и организационное обоснование </w:t>
            </w:r>
            <w:r>
              <w:rPr>
                <w:rFonts w:eastAsia="Calibri" w:cs="Times New Roman"/>
                <w:spacing w:val="-3"/>
                <w:kern w:val="0"/>
                <w:lang w:val="ru-RU" w:bidi="ar-SA"/>
              </w:rPr>
              <w:t xml:space="preserve">предлагаемых решений и представление руководителю. Доработка аналитической (расчетной) части </w:t>
            </w:r>
            <w:r>
              <w:rPr>
                <w:rFonts w:eastAsia="Calibri" w:cs="Times New Roman"/>
                <w:kern w:val="0"/>
                <w:lang w:val="ru-RU" w:bidi="ar-SA"/>
              </w:rPr>
              <w:t>работы по замечаниям руководителя.</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b/>
                <w:bCs/>
                <w:spacing w:val="-5"/>
                <w:kern w:val="0"/>
                <w:sz w:val="24"/>
                <w:szCs w:val="24"/>
                <w:lang w:val="ru-RU" w:bidi="ar-SA"/>
              </w:rPr>
              <w:t>За 3 недели до дня защиты.</w:t>
            </w:r>
          </w:p>
        </w:tc>
        <w:tc>
          <w:tcPr>
            <w:tcW w:w="7796" w:type="dxa"/>
            <w:tcBorders/>
          </w:tcPr>
          <w:p>
            <w:pPr>
              <w:pStyle w:val="ListParagraph"/>
              <w:widowControl/>
              <w:numPr>
                <w:ilvl w:val="0"/>
                <w:numId w:val="9"/>
              </w:numPr>
              <w:spacing w:before="0" w:after="0"/>
              <w:ind w:left="455" w:right="5" w:hanging="425"/>
              <w:jc w:val="both"/>
              <w:rPr>
                <w:rFonts w:eastAsia="Calibri" w:cs="Times New Roman"/>
                <w:kern w:val="0"/>
                <w:lang w:val="ru-RU" w:bidi="ar-SA"/>
              </w:rPr>
            </w:pPr>
            <w:r>
              <w:rPr>
                <w:rFonts w:eastAsia="Calibri" w:cs="Times New Roman"/>
                <w:kern w:val="0"/>
                <w:lang w:val="ru-RU" w:bidi="ar-SA"/>
              </w:rPr>
              <w:t xml:space="preserve">Представление работы руководителю. </w:t>
            </w:r>
          </w:p>
          <w:p>
            <w:pPr>
              <w:pStyle w:val="ListParagraph"/>
              <w:widowControl/>
              <w:numPr>
                <w:ilvl w:val="0"/>
                <w:numId w:val="9"/>
              </w:numPr>
              <w:spacing w:before="0" w:after="0"/>
              <w:ind w:left="455" w:right="5" w:hanging="425"/>
              <w:jc w:val="both"/>
              <w:rPr>
                <w:rFonts w:eastAsia="Calibri" w:cs="Times New Roman"/>
                <w:kern w:val="0"/>
                <w:lang w:val="ru-RU" w:bidi="ar-SA"/>
              </w:rPr>
            </w:pPr>
            <w:r>
              <w:rPr>
                <w:rFonts w:eastAsia="Calibri" w:cs="Times New Roman"/>
                <w:kern w:val="0"/>
                <w:lang w:val="ru-RU" w:bidi="ar-SA"/>
              </w:rPr>
              <w:t xml:space="preserve">Доработка рекомендательной части работы по замечаниям </w:t>
            </w:r>
            <w:r>
              <w:rPr>
                <w:rFonts w:eastAsia="Calibri" w:cs="Times New Roman"/>
                <w:spacing w:val="-7"/>
                <w:kern w:val="0"/>
                <w:lang w:val="ru-RU" w:bidi="ar-SA"/>
              </w:rPr>
              <w:t>руководителя.</w:t>
            </w:r>
            <w:r>
              <w:rPr>
                <w:rFonts w:eastAsia="Calibri" w:cs="Times New Roman"/>
                <w:kern w:val="0"/>
                <w:lang w:val="ru-RU" w:bidi="ar-SA"/>
              </w:rPr>
              <w:t xml:space="preserve"> </w:t>
            </w:r>
            <w:r>
              <w:rPr>
                <w:rFonts w:eastAsia="Calibri" w:cs="Times New Roman"/>
                <w:spacing w:val="-7"/>
                <w:kern w:val="0"/>
                <w:lang w:val="ru-RU" w:bidi="ar-SA"/>
              </w:rPr>
              <w:t>Написание</w:t>
            </w:r>
            <w:r>
              <w:rPr>
                <w:rFonts w:eastAsia="Calibri" w:cs="Times New Roman"/>
                <w:kern w:val="0"/>
                <w:lang w:val="ru-RU" w:bidi="ar-SA"/>
              </w:rPr>
              <w:t xml:space="preserve"> </w:t>
            </w:r>
            <w:r>
              <w:rPr>
                <w:rFonts w:eastAsia="Calibri" w:cs="Times New Roman"/>
                <w:spacing w:val="-7"/>
                <w:kern w:val="0"/>
                <w:lang w:val="ru-RU" w:bidi="ar-SA"/>
              </w:rPr>
              <w:t>введения</w:t>
            </w:r>
            <w:r>
              <w:rPr>
                <w:rFonts w:eastAsia="Calibri" w:cs="Times New Roman"/>
                <w:kern w:val="0"/>
                <w:lang w:val="ru-RU" w:bidi="ar-SA"/>
              </w:rPr>
              <w:t xml:space="preserve"> и </w:t>
            </w:r>
            <w:r>
              <w:rPr>
                <w:rFonts w:eastAsia="Calibri" w:cs="Times New Roman"/>
                <w:spacing w:val="-7"/>
                <w:kern w:val="0"/>
                <w:lang w:val="ru-RU" w:bidi="ar-SA"/>
              </w:rPr>
              <w:t>заключения.</w:t>
            </w:r>
          </w:p>
          <w:p>
            <w:pPr>
              <w:pStyle w:val="ListParagraph"/>
              <w:widowControl/>
              <w:numPr>
                <w:ilvl w:val="0"/>
                <w:numId w:val="9"/>
              </w:numPr>
              <w:spacing w:before="0" w:after="0"/>
              <w:ind w:left="455" w:right="5" w:hanging="425"/>
              <w:jc w:val="both"/>
              <w:rPr>
                <w:rFonts w:eastAsia="Calibri" w:cs="Times New Roman"/>
                <w:kern w:val="0"/>
                <w:lang w:val="ru-RU" w:bidi="ar-SA"/>
              </w:rPr>
            </w:pPr>
            <w:r>
              <w:rPr>
                <w:rFonts w:eastAsia="Calibri" w:cs="Times New Roman"/>
                <w:spacing w:val="-8"/>
                <w:kern w:val="0"/>
                <w:lang w:val="ru-RU" w:bidi="ar-SA"/>
              </w:rPr>
              <w:t xml:space="preserve">Подготовка </w:t>
            </w:r>
            <w:r>
              <w:rPr>
                <w:rFonts w:eastAsia="Calibri" w:cs="Times New Roman"/>
                <w:spacing w:val="-3"/>
                <w:kern w:val="0"/>
                <w:lang w:val="ru-RU" w:bidi="ar-SA"/>
              </w:rPr>
              <w:t>библиографического списка и приложений.</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kern w:val="0"/>
                <w:sz w:val="24"/>
                <w:szCs w:val="24"/>
                <w:lang w:val="ru-RU" w:bidi="ar-SA"/>
              </w:rPr>
              <w:t>За две недели до защиты</w:t>
            </w:r>
          </w:p>
        </w:tc>
        <w:tc>
          <w:tcPr>
            <w:tcW w:w="7796" w:type="dxa"/>
            <w:tcBorders/>
          </w:tcPr>
          <w:p>
            <w:pPr>
              <w:pStyle w:val="ListParagraph"/>
              <w:widowControl w:val="false"/>
              <w:numPr>
                <w:ilvl w:val="0"/>
                <w:numId w:val="9"/>
              </w:numPr>
              <w:shd w:val="clear" w:color="auto" w:fill="FFFFFF"/>
              <w:tabs>
                <w:tab w:val="clear" w:pos="708"/>
                <w:tab w:val="left" w:pos="1219" w:leader="none"/>
              </w:tabs>
              <w:spacing w:before="0" w:after="0"/>
              <w:ind w:left="455" w:right="19" w:hanging="425"/>
              <w:jc w:val="both"/>
              <w:rPr>
                <w:spacing w:val="-6"/>
              </w:rPr>
            </w:pPr>
            <w:r>
              <w:rPr>
                <w:rFonts w:eastAsia="Calibri" w:cs="Times New Roman"/>
                <w:spacing w:val="-6"/>
                <w:kern w:val="0"/>
                <w:lang w:val="ru-RU" w:bidi="ar-SA"/>
              </w:rPr>
              <w:t xml:space="preserve">Проверка выпускной курсовой работы на плагиат. </w:t>
            </w:r>
            <w:r>
              <w:rPr>
                <w:rFonts w:eastAsia="Calibri" w:cs="Times New Roman"/>
                <w:kern w:val="0"/>
                <w:lang w:val="ru-RU" w:bidi="ar-SA"/>
              </w:rPr>
              <w:t>Прохождение нормоконтроля и исправление замечаний по оформлению работы.</w:t>
            </w:r>
          </w:p>
          <w:p>
            <w:pPr>
              <w:pStyle w:val="ListParagraph"/>
              <w:widowControl w:val="false"/>
              <w:numPr>
                <w:ilvl w:val="0"/>
                <w:numId w:val="9"/>
              </w:numPr>
              <w:shd w:val="clear" w:color="auto" w:fill="FFFFFF"/>
              <w:tabs>
                <w:tab w:val="clear" w:pos="708"/>
                <w:tab w:val="left" w:pos="1219" w:leader="none"/>
              </w:tabs>
              <w:spacing w:before="0" w:after="0"/>
              <w:ind w:left="455" w:right="19" w:hanging="425"/>
              <w:jc w:val="both"/>
              <w:rPr>
                <w:spacing w:val="-6"/>
              </w:rPr>
            </w:pPr>
            <w:r>
              <w:rPr>
                <w:rFonts w:eastAsia="Calibri" w:cs="Times New Roman"/>
                <w:kern w:val="0"/>
                <w:lang w:val="ru-RU" w:bidi="ar-SA"/>
              </w:rPr>
              <w:t xml:space="preserve">Представление </w:t>
            </w:r>
            <w:r>
              <w:rPr>
                <w:rFonts w:eastAsia="Calibri" w:cs="Times New Roman"/>
                <w:kern w:val="0"/>
                <w:u w:val="single"/>
                <w:lang w:val="ru-RU" w:bidi="ar-SA"/>
              </w:rPr>
              <w:t>готовой</w:t>
            </w:r>
            <w:r>
              <w:rPr>
                <w:rFonts w:eastAsia="Calibri" w:cs="Times New Roman"/>
                <w:kern w:val="0"/>
                <w:lang w:val="ru-RU" w:bidi="ar-SA"/>
              </w:rPr>
              <w:t xml:space="preserve"> работы руководителю</w:t>
            </w:r>
          </w:p>
          <w:p>
            <w:pPr>
              <w:pStyle w:val="ListParagraph"/>
              <w:widowControl/>
              <w:numPr>
                <w:ilvl w:val="0"/>
                <w:numId w:val="9"/>
              </w:numPr>
              <w:shd w:val="clear" w:color="auto" w:fill="FFFFFF"/>
              <w:spacing w:before="0" w:after="0"/>
              <w:ind w:left="455" w:hanging="425"/>
              <w:jc w:val="left"/>
              <w:rPr>
                <w:rFonts w:eastAsia="Calibri" w:cs="Times New Roman"/>
                <w:kern w:val="0"/>
                <w:lang w:val="ru-RU" w:bidi="ar-SA"/>
              </w:rPr>
            </w:pPr>
            <w:r>
              <w:rPr>
                <w:rFonts w:eastAsia="Calibri" w:cs="Times New Roman"/>
                <w:spacing w:val="-5"/>
                <w:kern w:val="0"/>
                <w:lang w:val="ru-RU" w:bidi="ar-SA"/>
              </w:rPr>
              <w:t xml:space="preserve">Подготовка к защите курсовой работы. </w:t>
            </w:r>
          </w:p>
        </w:tc>
      </w:tr>
      <w:tr>
        <w:trPr/>
        <w:tc>
          <w:tcPr>
            <w:tcW w:w="1979" w:type="dxa"/>
            <w:tcBorders/>
          </w:tcPr>
          <w:p>
            <w:pPr>
              <w:pStyle w:val="Normal"/>
              <w:widowControl/>
              <w:spacing w:lineRule="auto" w:line="240" w:before="0" w:after="0"/>
              <w:ind w:right="5" w:hanging="0"/>
              <w:jc w:val="left"/>
              <w:rPr>
                <w:rFonts w:ascii="Times New Roman" w:hAnsi="Times New Roman"/>
                <w:sz w:val="24"/>
                <w:szCs w:val="24"/>
              </w:rPr>
            </w:pPr>
            <w:r>
              <w:rPr>
                <w:rFonts w:eastAsia="Calibri" w:cs="Times New Roman" w:ascii="Times New Roman" w:hAnsi="Times New Roman"/>
                <w:kern w:val="0"/>
                <w:sz w:val="24"/>
                <w:szCs w:val="24"/>
                <w:lang w:val="ru-RU" w:bidi="ar-SA"/>
              </w:rPr>
              <w:t>Перед защитой</w:t>
            </w:r>
          </w:p>
        </w:tc>
        <w:tc>
          <w:tcPr>
            <w:tcW w:w="7796" w:type="dxa"/>
            <w:tcBorders/>
          </w:tcPr>
          <w:p>
            <w:pPr>
              <w:pStyle w:val="ListParagraph"/>
              <w:widowControl w:val="false"/>
              <w:numPr>
                <w:ilvl w:val="0"/>
                <w:numId w:val="9"/>
              </w:numPr>
              <w:shd w:val="clear" w:color="auto" w:fill="FFFFFF"/>
              <w:tabs>
                <w:tab w:val="clear" w:pos="708"/>
                <w:tab w:val="left" w:pos="1219" w:leader="none"/>
              </w:tabs>
              <w:spacing w:before="0" w:after="0"/>
              <w:ind w:left="455" w:right="19" w:hanging="425"/>
              <w:jc w:val="both"/>
              <w:rPr>
                <w:spacing w:val="-6"/>
              </w:rPr>
            </w:pPr>
            <w:r>
              <w:rPr>
                <w:rFonts w:eastAsia="Calibri" w:cs="Times New Roman"/>
                <w:spacing w:val="-6"/>
                <w:kern w:val="0"/>
                <w:lang w:val="ru-RU" w:bidi="ar-SA"/>
              </w:rPr>
              <w:t>Подписание титульного листа работы студентом и руководителем.</w:t>
            </w:r>
          </w:p>
          <w:p>
            <w:pPr>
              <w:pStyle w:val="ListParagraph"/>
              <w:widowControl w:val="false"/>
              <w:numPr>
                <w:ilvl w:val="0"/>
                <w:numId w:val="9"/>
              </w:numPr>
              <w:shd w:val="clear" w:color="auto" w:fill="FFFFFF"/>
              <w:tabs>
                <w:tab w:val="clear" w:pos="708"/>
                <w:tab w:val="left" w:pos="1219" w:leader="none"/>
              </w:tabs>
              <w:spacing w:before="0" w:after="0"/>
              <w:ind w:left="455" w:right="19" w:hanging="425"/>
              <w:jc w:val="both"/>
              <w:rPr>
                <w:spacing w:val="-6"/>
              </w:rPr>
            </w:pPr>
            <w:r>
              <w:rPr>
                <w:rFonts w:eastAsia="Calibri" w:cs="Times New Roman"/>
                <w:spacing w:val="-6"/>
                <w:kern w:val="0"/>
                <w:lang w:val="ru-RU" w:bidi="ar-SA"/>
              </w:rPr>
              <w:t>Размещение работы на портале.</w:t>
            </w:r>
          </w:p>
        </w:tc>
      </w:tr>
    </w:tbl>
    <w:p>
      <w:pPr>
        <w:pStyle w:val="Normal"/>
        <w:shd w:val="clear" w:color="auto" w:fill="FFFFFF"/>
        <w:spacing w:before="0" w:after="0"/>
        <w:ind w:left="1980" w:hanging="0"/>
        <w:jc w:val="center"/>
        <w:rPr>
          <w:rFonts w:ascii="Times New Roman" w:hAnsi="Times New Roman"/>
          <w:b/>
          <w:b/>
          <w:bCs/>
          <w:spacing w:val="-5"/>
          <w:sz w:val="24"/>
          <w:szCs w:val="24"/>
        </w:rPr>
      </w:pPr>
      <w:r>
        <w:rPr>
          <w:rFonts w:ascii="Times New Roman" w:hAnsi="Times New Roman"/>
          <w:b/>
          <w:bCs/>
          <w:spacing w:val="-5"/>
          <w:sz w:val="24"/>
          <w:szCs w:val="24"/>
        </w:rPr>
      </w:r>
    </w:p>
    <w:p>
      <w:pPr>
        <w:pStyle w:val="2"/>
        <w:rPr>
          <w:rFonts w:ascii="Times New Roman" w:hAnsi="Times New Roman" w:cs="Times New Roman"/>
        </w:rPr>
      </w:pPr>
      <w:bookmarkStart w:id="12" w:name="_Toc21025183"/>
      <w:r>
        <w:rPr>
          <w:rFonts w:cs="Times New Roman" w:ascii="Times New Roman" w:hAnsi="Times New Roman"/>
        </w:rPr>
        <w:t>1.8 Структура и содержание курсовой работы</w:t>
      </w:r>
      <w:bookmarkEnd w:id="12"/>
    </w:p>
    <w:p>
      <w:pPr>
        <w:pStyle w:val="Normal"/>
        <w:shd w:val="clear" w:color="auto" w:fill="FFFFFF"/>
        <w:spacing w:lineRule="auto" w:line="240" w:before="0" w:after="0"/>
        <w:ind w:left="5" w:right="5" w:firstLine="567"/>
        <w:jc w:val="both"/>
        <w:rPr>
          <w:rFonts w:ascii="Times New Roman" w:hAnsi="Times New Roman"/>
          <w:spacing w:val="-5"/>
          <w:sz w:val="28"/>
          <w:szCs w:val="28"/>
        </w:rPr>
      </w:pPr>
      <w:r>
        <w:rPr>
          <w:rFonts w:ascii="Times New Roman" w:hAnsi="Times New Roman"/>
          <w:spacing w:val="-5"/>
          <w:sz w:val="28"/>
          <w:szCs w:val="28"/>
        </w:rPr>
      </w:r>
    </w:p>
    <w:p>
      <w:pPr>
        <w:pStyle w:val="Normal"/>
        <w:shd w:val="clear" w:color="auto" w:fill="FFFFFF"/>
        <w:spacing w:lineRule="auto" w:line="240" w:before="0" w:after="0"/>
        <w:ind w:left="5" w:right="5" w:firstLine="567"/>
        <w:jc w:val="both"/>
        <w:rPr>
          <w:rFonts w:ascii="Times New Roman" w:hAnsi="Times New Roman"/>
          <w:sz w:val="28"/>
          <w:szCs w:val="28"/>
        </w:rPr>
      </w:pPr>
      <w:r>
        <w:rPr>
          <w:rFonts w:ascii="Times New Roman" w:hAnsi="Times New Roman"/>
          <w:spacing w:val="-5"/>
          <w:sz w:val="28"/>
          <w:szCs w:val="28"/>
        </w:rPr>
        <w:t xml:space="preserve">Курсовая работа должна быть построена по общей схеме на </w:t>
      </w:r>
      <w:r>
        <w:rPr>
          <w:rFonts w:ascii="Times New Roman" w:hAnsi="Times New Roman"/>
          <w:spacing w:val="-12"/>
          <w:sz w:val="28"/>
          <w:szCs w:val="28"/>
        </w:rPr>
        <w:t xml:space="preserve">основании методических указаний, отражающих современный уровень требований к </w:t>
      </w:r>
      <w:r>
        <w:rPr>
          <w:rFonts w:ascii="Times New Roman" w:hAnsi="Times New Roman"/>
          <w:sz w:val="28"/>
          <w:szCs w:val="28"/>
        </w:rPr>
        <w:t>завершающей стадии подготовки студента.</w:t>
      </w:r>
    </w:p>
    <w:p>
      <w:pPr>
        <w:pStyle w:val="Normal"/>
        <w:shd w:val="clear" w:color="auto" w:fill="FFFFFF"/>
        <w:spacing w:lineRule="auto" w:line="240" w:before="0" w:after="0"/>
        <w:ind w:left="710" w:firstLine="567"/>
        <w:rPr>
          <w:rFonts w:ascii="Times New Roman" w:hAnsi="Times New Roman"/>
          <w:sz w:val="28"/>
          <w:szCs w:val="28"/>
        </w:rPr>
      </w:pPr>
      <w:r>
        <w:rPr>
          <w:rFonts w:ascii="Times New Roman" w:hAnsi="Times New Roman"/>
          <w:b/>
          <w:bCs/>
          <w:spacing w:val="-6"/>
          <w:sz w:val="28"/>
          <w:szCs w:val="28"/>
        </w:rPr>
        <w:t>Структура и содержание курсовой работы</w:t>
      </w:r>
    </w:p>
    <w:p>
      <w:pPr>
        <w:pStyle w:val="Normal"/>
        <w:shd w:val="clear" w:color="auto" w:fill="FFFFFF"/>
        <w:spacing w:lineRule="auto" w:line="240" w:before="0" w:after="0"/>
        <w:ind w:left="710" w:firstLine="567"/>
        <w:rPr>
          <w:rFonts w:ascii="Times New Roman" w:hAnsi="Times New Roman"/>
          <w:sz w:val="28"/>
          <w:szCs w:val="28"/>
        </w:rPr>
      </w:pPr>
      <w:r>
        <w:rPr>
          <w:rFonts w:ascii="Times New Roman" w:hAnsi="Times New Roman"/>
          <w:spacing w:val="-5"/>
          <w:sz w:val="28"/>
          <w:szCs w:val="28"/>
        </w:rPr>
        <w:t>В общем виде курсовая работа включает в себя:</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6"/>
          <w:sz w:val="28"/>
          <w:szCs w:val="28"/>
        </w:rPr>
        <w:t>титульный лист;</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7"/>
          <w:sz w:val="28"/>
          <w:szCs w:val="28"/>
        </w:rPr>
        <w:t>содержание;</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6"/>
          <w:sz w:val="28"/>
          <w:szCs w:val="28"/>
        </w:rPr>
        <w:t>введение;</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6"/>
          <w:sz w:val="28"/>
          <w:szCs w:val="28"/>
        </w:rPr>
        <w:t>основную часть;</w:t>
      </w:r>
    </w:p>
    <w:p>
      <w:pPr>
        <w:pStyle w:val="Normal"/>
        <w:widowControl w:val="false"/>
        <w:numPr>
          <w:ilvl w:val="0"/>
          <w:numId w:val="1"/>
        </w:numPr>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pacing w:val="-6"/>
          <w:sz w:val="28"/>
          <w:szCs w:val="28"/>
        </w:rPr>
        <w:t>заключение;</w:t>
      </w:r>
    </w:p>
    <w:p>
      <w:pPr>
        <w:pStyle w:val="Normal"/>
        <w:shd w:val="clear" w:color="auto" w:fill="FFFFFF"/>
        <w:spacing w:lineRule="auto" w:line="240" w:before="0" w:after="0"/>
        <w:ind w:left="768" w:firstLine="567"/>
        <w:rPr>
          <w:rFonts w:ascii="Times New Roman" w:hAnsi="Times New Roman"/>
          <w:sz w:val="28"/>
          <w:szCs w:val="28"/>
        </w:rPr>
      </w:pPr>
      <w:r>
        <w:rPr>
          <w:rFonts w:ascii="Times New Roman" w:hAnsi="Times New Roman"/>
          <w:spacing w:val="-6"/>
          <w:sz w:val="28"/>
          <w:szCs w:val="28"/>
        </w:rPr>
        <w:t>- список использованных источников;</w:t>
      </w:r>
    </w:p>
    <w:p>
      <w:pPr>
        <w:pStyle w:val="Normal"/>
        <w:shd w:val="clear" w:color="auto" w:fill="FFFFFF"/>
        <w:tabs>
          <w:tab w:val="clear" w:pos="708"/>
          <w:tab w:val="left" w:pos="859" w:leader="none"/>
        </w:tabs>
        <w:spacing w:lineRule="auto" w:line="240" w:before="0" w:after="0"/>
        <w:ind w:left="706" w:firstLine="567"/>
        <w:rPr>
          <w:rFonts w:ascii="Times New Roman" w:hAnsi="Times New Roman"/>
          <w:sz w:val="28"/>
          <w:szCs w:val="28"/>
        </w:rPr>
      </w:pPr>
      <w:r>
        <w:rPr>
          <w:rFonts w:ascii="Times New Roman" w:hAnsi="Times New Roman"/>
          <w:sz w:val="28"/>
          <w:szCs w:val="28"/>
        </w:rPr>
        <w:t>-</w:t>
        <w:tab/>
      </w:r>
      <w:r>
        <w:rPr>
          <w:rFonts w:ascii="Times New Roman" w:hAnsi="Times New Roman"/>
          <w:spacing w:val="-8"/>
          <w:sz w:val="28"/>
          <w:szCs w:val="28"/>
        </w:rPr>
        <w:t>приложения.</w:t>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spacing w:val="-3"/>
          <w:sz w:val="28"/>
          <w:szCs w:val="28"/>
        </w:rPr>
        <w:t xml:space="preserve">Основная часть состоит из трех глав, каждая их которых имеет название, </w:t>
      </w:r>
      <w:r>
        <w:rPr>
          <w:rFonts w:ascii="Times New Roman" w:hAnsi="Times New Roman"/>
          <w:sz w:val="28"/>
          <w:szCs w:val="28"/>
        </w:rPr>
        <w:t xml:space="preserve">соответствующее теме квалификационной работы. </w:t>
      </w:r>
    </w:p>
    <w:p>
      <w:pPr>
        <w:pStyle w:val="Normal"/>
        <w:shd w:val="clear" w:color="auto" w:fill="FFFFFF"/>
        <w:spacing w:lineRule="auto" w:line="240" w:before="0" w:after="0"/>
        <w:ind w:right="5" w:firstLine="567"/>
        <w:jc w:val="both"/>
        <w:rPr>
          <w:rFonts w:ascii="Times New Roman" w:hAnsi="Times New Roman"/>
          <w:i/>
          <w:i/>
          <w:spacing w:val="-3"/>
          <w:sz w:val="28"/>
          <w:szCs w:val="28"/>
        </w:rPr>
      </w:pPr>
      <w:r>
        <w:rPr>
          <w:rFonts w:ascii="Times New Roman" w:hAnsi="Times New Roman"/>
          <w:b/>
          <w:spacing w:val="-3"/>
          <w:sz w:val="28"/>
          <w:szCs w:val="28"/>
        </w:rPr>
        <w:t xml:space="preserve">Титульный лист </w:t>
      </w:r>
      <w:r>
        <w:rPr>
          <w:rFonts w:ascii="Times New Roman" w:hAnsi="Times New Roman"/>
          <w:spacing w:val="-3"/>
          <w:sz w:val="28"/>
          <w:szCs w:val="28"/>
        </w:rPr>
        <w:t xml:space="preserve">должен содержать все необходимые идентификационные признаки и выполнен по образцу макета, приведенного в </w:t>
      </w:r>
      <w:r>
        <w:rPr>
          <w:rFonts w:ascii="Times New Roman" w:hAnsi="Times New Roman"/>
          <w:i/>
          <w:spacing w:val="-3"/>
          <w:sz w:val="28"/>
          <w:szCs w:val="28"/>
        </w:rPr>
        <w:t>Приложении В.</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b/>
          <w:bCs/>
          <w:spacing w:val="-3"/>
          <w:sz w:val="28"/>
          <w:szCs w:val="28"/>
        </w:rPr>
        <w:t xml:space="preserve">В Содержании </w:t>
      </w:r>
      <w:r>
        <w:rPr>
          <w:rFonts w:ascii="Times New Roman" w:hAnsi="Times New Roman"/>
          <w:spacing w:val="-3"/>
          <w:sz w:val="28"/>
          <w:szCs w:val="28"/>
        </w:rPr>
        <w:t xml:space="preserve">последовательно перечисляются заголовки разделов и </w:t>
      </w:r>
      <w:r>
        <w:rPr>
          <w:rFonts w:ascii="Times New Roman" w:hAnsi="Times New Roman"/>
          <w:spacing w:val="-5"/>
          <w:sz w:val="28"/>
          <w:szCs w:val="28"/>
        </w:rPr>
        <w:t xml:space="preserve">подразделов, указываются номера страниц, с которых они начинаются (точно по </w:t>
      </w:r>
      <w:r>
        <w:rPr>
          <w:rFonts w:ascii="Times New Roman" w:hAnsi="Times New Roman"/>
          <w:sz w:val="28"/>
          <w:szCs w:val="28"/>
        </w:rPr>
        <w:t>тексту).</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pacing w:val="-4"/>
          <w:sz w:val="28"/>
          <w:szCs w:val="28"/>
        </w:rPr>
        <w:t xml:space="preserve">Введение, заключение, список использованных источников включают в </w:t>
      </w:r>
      <w:r>
        <w:rPr>
          <w:rFonts w:ascii="Times New Roman" w:hAnsi="Times New Roman"/>
          <w:sz w:val="28"/>
          <w:szCs w:val="28"/>
        </w:rPr>
        <w:t>содержание.</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pacing w:val="-4"/>
          <w:sz w:val="28"/>
          <w:szCs w:val="28"/>
        </w:rPr>
        <w:t xml:space="preserve">Все приложения должны быть перечислены в содержании с указанием их </w:t>
      </w:r>
      <w:r>
        <w:rPr>
          <w:rFonts w:ascii="Times New Roman" w:hAnsi="Times New Roman"/>
          <w:sz w:val="28"/>
          <w:szCs w:val="28"/>
        </w:rPr>
        <w:t xml:space="preserve">номеров и заголовков. (пример приведен в </w:t>
      </w:r>
      <w:r>
        <w:rPr>
          <w:rFonts w:ascii="Times New Roman" w:hAnsi="Times New Roman"/>
          <w:i/>
          <w:sz w:val="28"/>
          <w:szCs w:val="28"/>
        </w:rPr>
        <w:t>приложении Г</w:t>
      </w:r>
      <w:r>
        <w:rPr>
          <w:rFonts w:ascii="Times New Roman" w:hAnsi="Times New Roman"/>
          <w:sz w:val="28"/>
          <w:szCs w:val="28"/>
        </w:rPr>
        <w:t>)</w:t>
      </w:r>
    </w:p>
    <w:p>
      <w:pPr>
        <w:pStyle w:val="Normal"/>
        <w:spacing w:lineRule="auto" w:line="240" w:before="0" w:after="0"/>
        <w:ind w:right="-23" w:firstLine="567"/>
        <w:jc w:val="both"/>
        <w:rPr>
          <w:rFonts w:ascii="Times New Roman" w:hAnsi="Times New Roman"/>
          <w:sz w:val="28"/>
          <w:szCs w:val="28"/>
        </w:rPr>
      </w:pPr>
      <w:r>
        <w:rPr>
          <w:rFonts w:ascii="Times New Roman" w:hAnsi="Times New Roman"/>
          <w:b/>
          <w:bCs/>
          <w:spacing w:val="-2"/>
          <w:sz w:val="28"/>
          <w:szCs w:val="28"/>
        </w:rPr>
        <w:t xml:space="preserve">Введение. </w:t>
      </w:r>
      <w:r>
        <w:rPr>
          <w:rFonts w:ascii="Times New Roman" w:hAnsi="Times New Roman"/>
          <w:sz w:val="28"/>
          <w:szCs w:val="28"/>
        </w:rPr>
        <w:t>Во введении необходимо:</w:t>
      </w:r>
    </w:p>
    <w:p>
      <w:pPr>
        <w:pStyle w:val="ListParagraph"/>
        <w:numPr>
          <w:ilvl w:val="1"/>
          <w:numId w:val="10"/>
        </w:numPr>
        <w:ind w:left="1134" w:right="-23" w:hanging="567"/>
        <w:jc w:val="both"/>
        <w:rPr>
          <w:sz w:val="28"/>
          <w:szCs w:val="28"/>
        </w:rPr>
      </w:pPr>
      <w:r>
        <w:rPr>
          <w:sz w:val="28"/>
          <w:szCs w:val="28"/>
        </w:rPr>
        <w:t>дать оценку современного состояния решаемой проблемы, в том числе обосновать выбор темы,</w:t>
      </w:r>
      <w:r>
        <w:rPr>
          <w:b/>
          <w:bCs/>
          <w:sz w:val="28"/>
          <w:szCs w:val="28"/>
        </w:rPr>
        <w:t xml:space="preserve"> </w:t>
      </w:r>
      <w:r>
        <w:rPr>
          <w:bCs/>
          <w:sz w:val="28"/>
          <w:szCs w:val="28"/>
        </w:rPr>
        <w:t>ее</w:t>
      </w:r>
      <w:r>
        <w:rPr>
          <w:sz w:val="28"/>
          <w:szCs w:val="28"/>
        </w:rPr>
        <w:t xml:space="preserve"> актуальность и практическую значимость;</w:t>
      </w:r>
    </w:p>
    <w:p>
      <w:pPr>
        <w:pStyle w:val="ListParagraph"/>
        <w:numPr>
          <w:ilvl w:val="1"/>
          <w:numId w:val="10"/>
        </w:numPr>
        <w:ind w:left="1134" w:right="-23" w:hanging="567"/>
        <w:jc w:val="both"/>
        <w:rPr>
          <w:sz w:val="28"/>
          <w:szCs w:val="28"/>
        </w:rPr>
      </w:pPr>
      <w:r>
        <w:rPr>
          <w:sz w:val="28"/>
          <w:szCs w:val="28"/>
        </w:rPr>
        <w:t>сформулировать цель и задачи курсовой работы,</w:t>
      </w:r>
    </w:p>
    <w:p>
      <w:pPr>
        <w:pStyle w:val="ListParagraph"/>
        <w:numPr>
          <w:ilvl w:val="1"/>
          <w:numId w:val="10"/>
        </w:numPr>
        <w:ind w:left="1134" w:right="-23" w:hanging="567"/>
        <w:jc w:val="both"/>
        <w:rPr>
          <w:sz w:val="28"/>
          <w:szCs w:val="28"/>
        </w:rPr>
      </w:pPr>
      <w:r>
        <w:rPr>
          <w:sz w:val="28"/>
          <w:szCs w:val="28"/>
        </w:rPr>
        <w:t>установить объект и предмет исследования.</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Цель представляет собой желаемый результат выполнения курсовой работы. Как правило, цель состоит в решении выявленной проблемы.</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Проблема – несоответствие реального состояния объекта исследования идеальному.</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Задачи обычно соответствуют структуре курсовой работы, поскольку описывают совокупность конкретных шагов по достижению указанного результата. Обычно в курсовой работе решается от 3 до 6 задач.</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Объектом исследования, в зависимости от его масштаба могут выступать конкретное предприятие, отдельная отрасль, маркетинговые коммуникации отдельного предприятия.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Предмет исследования – совокупность взаимосвязей или отношений, характеризующих определенную сферу функционирования объекта.</w:t>
      </w:r>
    </w:p>
    <w:p>
      <w:pPr>
        <w:pStyle w:val="Normal"/>
        <w:spacing w:lineRule="auto" w:line="240" w:before="0" w:after="0"/>
        <w:ind w:right="-23" w:firstLine="567"/>
        <w:jc w:val="both"/>
        <w:rPr>
          <w:rFonts w:ascii="Times New Roman" w:hAnsi="Times New Roman"/>
          <w:sz w:val="28"/>
          <w:szCs w:val="28"/>
        </w:rPr>
      </w:pPr>
      <w:r>
        <w:rPr>
          <w:rFonts w:ascii="Times New Roman" w:hAnsi="Times New Roman"/>
          <w:b/>
          <w:bCs/>
          <w:spacing w:val="-1"/>
          <w:sz w:val="28"/>
          <w:szCs w:val="28"/>
        </w:rPr>
        <w:t xml:space="preserve">Первая глава </w:t>
      </w:r>
      <w:r>
        <w:rPr>
          <w:rFonts w:ascii="Times New Roman" w:hAnsi="Times New Roman"/>
          <w:spacing w:val="-1"/>
          <w:sz w:val="28"/>
          <w:szCs w:val="28"/>
        </w:rPr>
        <w:t>(название). Теоретическая глава</w:t>
      </w:r>
      <w:r>
        <w:rPr>
          <w:rFonts w:ascii="Times New Roman" w:hAnsi="Times New Roman"/>
          <w:sz w:val="28"/>
          <w:szCs w:val="28"/>
        </w:rPr>
        <w:t xml:space="preserve"> должна стать основой для выполнения аналитического и практического разделов курсовой работы. В этом разделе должны быть даны толкования всех используемых в работе понятий и терминов экономического характера.</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В теоретическом разделе пояснительной записки на основе изучения и обобщения литературных источников (монографий, учебников, статей, законодательных и нормативных материалов и др.) дается характеристика и оценка современного состояния теории по теме курсовой работы, рассматриваются тенденции и перспективы ее дальнейшего развития.</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На основе проведенных теоретических исследований студент формулирует те конкретные задачи, которые будут решаться в курсовой работе применительно к выбранному объекту.</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Центральное место, исходя из темы работы, может занимать методология решения вопросов, т.е. изложение содержания используемых методов и приемов исследования. Теоретический раздел должна содержать описание конкретной методики, по которой в следующем разделе будет выполнен анализ по теме, если разработка такой методики не является целью выполнения курсовой работы.</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Если в процессе изучения литературных источников выявились дискуссионные подходы и различные точки зрения на какие-либо вопросы темы, студенту необходимо критически их оценить и обосновать собственную точку зрения, которой он будет придерживаться и развивать в работе. Теория по теме должна рассматриваться не только в общем виде, но и с учетом международных, отраслевых и территориальных особенностей функционирования объектов исследования. Важно добросовестно цитировать авторов и аккуратно оформлять ссылки на использованную литературу.</w:t>
      </w:r>
    </w:p>
    <w:p>
      <w:pPr>
        <w:pStyle w:val="Normal"/>
        <w:spacing w:lineRule="auto" w:line="240" w:before="0" w:after="0"/>
        <w:ind w:right="-23" w:firstLine="567"/>
        <w:jc w:val="both"/>
        <w:rPr>
          <w:rFonts w:ascii="Times New Roman" w:hAnsi="Times New Roman"/>
          <w:sz w:val="28"/>
          <w:szCs w:val="28"/>
        </w:rPr>
      </w:pPr>
      <w:r>
        <w:rPr>
          <w:rFonts w:ascii="Times New Roman" w:hAnsi="Times New Roman"/>
          <w:b/>
          <w:bCs/>
          <w:spacing w:val="-2"/>
          <w:sz w:val="28"/>
          <w:szCs w:val="28"/>
        </w:rPr>
        <w:t xml:space="preserve">Вторая глава (название). </w:t>
      </w:r>
      <w:r>
        <w:rPr>
          <w:rFonts w:ascii="Times New Roman" w:hAnsi="Times New Roman"/>
          <w:sz w:val="28"/>
          <w:szCs w:val="28"/>
        </w:rPr>
        <w:t xml:space="preserve">Аналитический раздел является логическим продолжением теоретического раздела и основой для разработки практической части работы. Его структура и содержание определяются темой и особенностями объекта исследования.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Анализ фактического состояния исследуемой темы проводится на основе данных, собранных выпускником (статистические материалы, публикации и др.), и с применением методик анализа, описанных либо разработанных в теоретическом разделе. </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pacing w:val="-2"/>
          <w:sz w:val="28"/>
          <w:szCs w:val="28"/>
        </w:rPr>
        <w:t xml:space="preserve">Аналитическая глава включает исследование </w:t>
      </w:r>
      <w:r>
        <w:rPr>
          <w:rFonts w:ascii="Times New Roman" w:hAnsi="Times New Roman"/>
          <w:spacing w:val="-5"/>
          <w:sz w:val="28"/>
          <w:szCs w:val="28"/>
        </w:rPr>
        <w:t xml:space="preserve">состояния изучаемой проблемы на предприятии (организации). </w:t>
      </w:r>
      <w:r>
        <w:rPr>
          <w:rFonts w:ascii="Times New Roman" w:hAnsi="Times New Roman"/>
          <w:sz w:val="28"/>
          <w:szCs w:val="28"/>
        </w:rPr>
        <w:t xml:space="preserve">При написании этой главы студент должен показать умение </w:t>
      </w:r>
      <w:r>
        <w:rPr>
          <w:rFonts w:ascii="Times New Roman" w:hAnsi="Times New Roman"/>
          <w:spacing w:val="-3"/>
          <w:sz w:val="28"/>
          <w:szCs w:val="28"/>
        </w:rPr>
        <w:t xml:space="preserve">экономически грамотно анализировать и оценивать состояния проблемы для </w:t>
      </w:r>
      <w:r>
        <w:rPr>
          <w:rFonts w:ascii="Times New Roman" w:hAnsi="Times New Roman"/>
          <w:spacing w:val="-4"/>
          <w:sz w:val="28"/>
          <w:szCs w:val="28"/>
        </w:rPr>
        <w:t xml:space="preserve">выбранного объекта исследования на основе собранных данных литературных источников, статистических и справочных материалов, годовых и оперативных материалов предприятий (организаций), производить необходимые расчеты и </w:t>
      </w:r>
      <w:r>
        <w:rPr>
          <w:rFonts w:ascii="Times New Roman" w:hAnsi="Times New Roman"/>
          <w:spacing w:val="-2"/>
          <w:sz w:val="28"/>
          <w:szCs w:val="28"/>
        </w:rPr>
        <w:t xml:space="preserve">делать обоснованные выводы. При этом он должен осуществить правильный </w:t>
      </w:r>
      <w:r>
        <w:rPr>
          <w:rFonts w:ascii="Times New Roman" w:hAnsi="Times New Roman"/>
          <w:sz w:val="28"/>
          <w:szCs w:val="28"/>
        </w:rPr>
        <w:t xml:space="preserve">отбор необходимой информации (не использовать ненужные сведения), определиться с временными границами сбора данных, применить необходимые методы их сбора и обработки. Наиболее полно должны быть </w:t>
      </w:r>
      <w:r>
        <w:rPr>
          <w:rFonts w:ascii="Times New Roman" w:hAnsi="Times New Roman"/>
          <w:spacing w:val="-1"/>
          <w:sz w:val="28"/>
          <w:szCs w:val="28"/>
        </w:rPr>
        <w:t xml:space="preserve">проанализированы существующее состояние изучаемого явления, факторы, </w:t>
      </w:r>
      <w:r>
        <w:rPr>
          <w:rFonts w:ascii="Times New Roman" w:hAnsi="Times New Roman"/>
          <w:spacing w:val="-3"/>
          <w:sz w:val="28"/>
          <w:szCs w:val="28"/>
        </w:rPr>
        <w:t>влияющие на его развитие, имеющиеся возможности и недостатки.</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Информацию, приводимую в аналитическом разделе, необходимо систематизировать и преподнести в форме таблиц, схем, графиков, диаграмм. При этом ко всем таблицам и рисункам должны быть сделаны пояснения в тексте раздела и ссылки на источник информации. </w:t>
      </w:r>
      <w:r>
        <w:rPr>
          <w:rFonts w:ascii="Times New Roman" w:hAnsi="Times New Roman"/>
          <w:spacing w:val="-3"/>
          <w:sz w:val="28"/>
          <w:szCs w:val="28"/>
        </w:rPr>
        <w:t xml:space="preserve">Наиболее объемные и первичные материалы </w:t>
      </w:r>
      <w:r>
        <w:rPr>
          <w:rFonts w:ascii="Times New Roman" w:hAnsi="Times New Roman"/>
          <w:sz w:val="28"/>
          <w:szCs w:val="28"/>
        </w:rPr>
        <w:t>могут быть вынесены в приложения.</w:t>
      </w:r>
    </w:p>
    <w:p>
      <w:pPr>
        <w:pStyle w:val="Normal"/>
        <w:shd w:val="clear" w:color="auto" w:fill="FFFFFF"/>
        <w:spacing w:lineRule="auto" w:line="240" w:before="0" w:after="0"/>
        <w:ind w:left="5" w:right="10" w:firstLine="567"/>
        <w:jc w:val="both"/>
        <w:rPr>
          <w:rFonts w:ascii="Times New Roman" w:hAnsi="Times New Roman"/>
          <w:spacing w:val="-1"/>
          <w:sz w:val="28"/>
          <w:szCs w:val="28"/>
        </w:rPr>
      </w:pPr>
      <w:r>
        <w:rPr>
          <w:rFonts w:ascii="Times New Roman" w:hAnsi="Times New Roman"/>
          <w:spacing w:val="-1"/>
          <w:sz w:val="28"/>
          <w:szCs w:val="28"/>
        </w:rPr>
        <w:t xml:space="preserve">Выводы по второй главе должны быть увязаны с содержанием главы. </w:t>
      </w:r>
    </w:p>
    <w:p>
      <w:pPr>
        <w:pStyle w:val="Normal"/>
        <w:spacing w:lineRule="auto" w:line="240" w:before="0" w:after="0"/>
        <w:ind w:right="-23" w:firstLine="567"/>
        <w:jc w:val="both"/>
        <w:rPr>
          <w:rFonts w:ascii="Times New Roman" w:hAnsi="Times New Roman"/>
          <w:bCs/>
          <w:sz w:val="28"/>
          <w:szCs w:val="28"/>
        </w:rPr>
      </w:pPr>
      <w:r>
        <w:rPr>
          <w:rFonts w:ascii="Times New Roman" w:hAnsi="Times New Roman"/>
          <w:b/>
          <w:bCs/>
          <w:sz w:val="28"/>
          <w:szCs w:val="28"/>
        </w:rPr>
        <w:t>Третья глава (название</w:t>
      </w:r>
      <w:r>
        <w:rPr>
          <w:rFonts w:ascii="Times New Roman" w:hAnsi="Times New Roman"/>
          <w:sz w:val="28"/>
          <w:szCs w:val="28"/>
        </w:rPr>
        <w:t xml:space="preserve">). Базируется на результатах исследования, проведенного в предыдущей главе. </w:t>
      </w:r>
      <w:r>
        <w:rPr>
          <w:rFonts w:ascii="Times New Roman" w:hAnsi="Times New Roman"/>
          <w:bCs/>
          <w:sz w:val="28"/>
          <w:szCs w:val="28"/>
        </w:rPr>
        <w:t xml:space="preserve">В практической главе студенты оценивают фактическое состояние предмета исследования в рамках выбранного объекта, выявляют существующие проблемы, формулируют рекомендации по их решению и оценивают возможные результаты внедрения данных рекомендаций. </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pacing w:val="-2"/>
          <w:sz w:val="28"/>
          <w:szCs w:val="28"/>
        </w:rPr>
        <w:t xml:space="preserve">При выполнении практической главы студент должен показать умение на основе </w:t>
      </w:r>
      <w:r>
        <w:rPr>
          <w:rFonts w:ascii="Times New Roman" w:hAnsi="Times New Roman"/>
          <w:sz w:val="28"/>
          <w:szCs w:val="28"/>
        </w:rPr>
        <w:t xml:space="preserve">выводов проведенных исследований предлагать конкретные мероприятия, методы и способы разрешения конкретной проблемы. При этом строиться </w:t>
      </w:r>
      <w:r>
        <w:rPr>
          <w:rFonts w:ascii="Times New Roman" w:hAnsi="Times New Roman"/>
          <w:spacing w:val="-4"/>
          <w:sz w:val="28"/>
          <w:szCs w:val="28"/>
        </w:rPr>
        <w:t xml:space="preserve">данная глава должна с учетом принципов системного подхода и динамичности. </w:t>
      </w:r>
      <w:r>
        <w:rPr>
          <w:rFonts w:ascii="Times New Roman" w:hAnsi="Times New Roman"/>
          <w:spacing w:val="-7"/>
          <w:sz w:val="28"/>
          <w:szCs w:val="28"/>
        </w:rPr>
        <w:t xml:space="preserve">Необходимо учитывать взаимосвязи многих изменяющихся во времени объектов </w:t>
      </w:r>
      <w:r>
        <w:rPr>
          <w:rFonts w:ascii="Times New Roman" w:hAnsi="Times New Roman"/>
          <w:spacing w:val="-3"/>
          <w:sz w:val="28"/>
          <w:szCs w:val="28"/>
        </w:rPr>
        <w:t xml:space="preserve">и факторов, а также многих сфер принятия управленческих решений в рамках </w:t>
      </w:r>
      <w:r>
        <w:rPr>
          <w:rFonts w:ascii="Times New Roman" w:hAnsi="Times New Roman"/>
          <w:spacing w:val="-7"/>
          <w:sz w:val="28"/>
          <w:szCs w:val="28"/>
        </w:rPr>
        <w:t>предприятия с позиций как стратегического, так и оперативного управления.</w:t>
      </w:r>
    </w:p>
    <w:p>
      <w:pPr>
        <w:pStyle w:val="Normal"/>
        <w:shd w:val="clear" w:color="auto" w:fill="FFFFFF"/>
        <w:spacing w:lineRule="auto" w:line="240" w:before="0" w:after="0"/>
        <w:ind w:left="5" w:firstLine="567"/>
        <w:jc w:val="both"/>
        <w:rPr>
          <w:rFonts w:ascii="Times New Roman" w:hAnsi="Times New Roman"/>
          <w:spacing w:val="-1"/>
          <w:sz w:val="28"/>
          <w:szCs w:val="28"/>
        </w:rPr>
      </w:pPr>
      <w:r>
        <w:rPr>
          <w:rFonts w:ascii="Times New Roman" w:hAnsi="Times New Roman"/>
          <w:spacing w:val="-5"/>
          <w:sz w:val="28"/>
          <w:szCs w:val="28"/>
        </w:rPr>
        <w:t xml:space="preserve">Предложения и рекомендации выпускник должен обязательно обосновать </w:t>
      </w:r>
      <w:r>
        <w:rPr>
          <w:rFonts w:ascii="Times New Roman" w:hAnsi="Times New Roman"/>
          <w:spacing w:val="-4"/>
          <w:sz w:val="28"/>
          <w:szCs w:val="28"/>
        </w:rPr>
        <w:t xml:space="preserve">с точки зрения экономических и, при необходимости, социальных последствий, </w:t>
      </w:r>
      <w:r>
        <w:rPr>
          <w:rFonts w:ascii="Times New Roman" w:hAnsi="Times New Roman"/>
          <w:sz w:val="28"/>
          <w:szCs w:val="28"/>
        </w:rPr>
        <w:t xml:space="preserve">которые будут проявляться в результате реализации этих разработок. </w:t>
      </w:r>
      <w:r>
        <w:rPr>
          <w:rFonts w:ascii="Times New Roman" w:hAnsi="Times New Roman"/>
          <w:spacing w:val="-4"/>
          <w:sz w:val="28"/>
          <w:szCs w:val="28"/>
        </w:rPr>
        <w:t xml:space="preserve">Экономическое обоснование может быть выполнено в виде: </w:t>
      </w:r>
      <w:r>
        <w:rPr>
          <w:rFonts w:ascii="Times New Roman" w:hAnsi="Times New Roman"/>
          <w:spacing w:val="-6"/>
          <w:sz w:val="28"/>
          <w:szCs w:val="28"/>
        </w:rPr>
        <w:t xml:space="preserve">расчета экономической эффективности, </w:t>
      </w:r>
      <w:r>
        <w:rPr>
          <w:rFonts w:ascii="Times New Roman" w:hAnsi="Times New Roman"/>
          <w:spacing w:val="-4"/>
          <w:sz w:val="28"/>
          <w:szCs w:val="28"/>
        </w:rPr>
        <w:t xml:space="preserve">оценки эффективности мероприятий текущих и единовременных затрат </w:t>
      </w:r>
      <w:r>
        <w:rPr>
          <w:rFonts w:ascii="Times New Roman" w:hAnsi="Times New Roman"/>
          <w:sz w:val="28"/>
          <w:szCs w:val="28"/>
        </w:rPr>
        <w:t xml:space="preserve">на определенные мероприятия; </w:t>
      </w:r>
      <w:r>
        <w:rPr>
          <w:rFonts w:ascii="Times New Roman" w:hAnsi="Times New Roman"/>
          <w:spacing w:val="-5"/>
          <w:sz w:val="28"/>
          <w:szCs w:val="28"/>
        </w:rPr>
        <w:t xml:space="preserve">оценки прогрессивности предложений по качественным параметрам, </w:t>
      </w:r>
      <w:r>
        <w:rPr>
          <w:rFonts w:ascii="Times New Roman" w:hAnsi="Times New Roman"/>
          <w:sz w:val="28"/>
          <w:szCs w:val="28"/>
        </w:rPr>
        <w:t xml:space="preserve">• </w:t>
      </w:r>
      <w:r>
        <w:rPr>
          <w:rFonts w:ascii="Times New Roman" w:hAnsi="Times New Roman"/>
          <w:spacing w:val="-7"/>
          <w:sz w:val="28"/>
          <w:szCs w:val="28"/>
        </w:rPr>
        <w:t>прогноза</w:t>
      </w:r>
      <w:r>
        <w:rPr>
          <w:rFonts w:ascii="Times New Roman" w:hAnsi="Times New Roman"/>
          <w:sz w:val="28"/>
          <w:szCs w:val="28"/>
        </w:rPr>
        <w:tab/>
      </w:r>
      <w:r>
        <w:rPr>
          <w:rFonts w:ascii="Times New Roman" w:hAnsi="Times New Roman"/>
          <w:spacing w:val="-6"/>
          <w:sz w:val="28"/>
          <w:szCs w:val="28"/>
        </w:rPr>
        <w:t>изменения</w:t>
      </w:r>
      <w:r>
        <w:rPr>
          <w:rFonts w:ascii="Times New Roman" w:hAnsi="Times New Roman"/>
          <w:sz w:val="28"/>
          <w:szCs w:val="28"/>
        </w:rPr>
        <w:tab/>
      </w:r>
      <w:r>
        <w:rPr>
          <w:rFonts w:ascii="Times New Roman" w:hAnsi="Times New Roman"/>
          <w:spacing w:val="-7"/>
          <w:sz w:val="28"/>
          <w:szCs w:val="28"/>
        </w:rPr>
        <w:t xml:space="preserve">определенных социально-экономических </w:t>
      </w:r>
      <w:r>
        <w:rPr>
          <w:rFonts w:ascii="Times New Roman" w:hAnsi="Times New Roman"/>
          <w:sz w:val="28"/>
          <w:szCs w:val="28"/>
        </w:rPr>
        <w:t xml:space="preserve">показателей, • </w:t>
      </w:r>
      <w:r>
        <w:rPr>
          <w:rFonts w:ascii="Times New Roman" w:hAnsi="Times New Roman"/>
          <w:spacing w:val="-1"/>
          <w:sz w:val="28"/>
          <w:szCs w:val="28"/>
        </w:rPr>
        <w:t xml:space="preserve">рейтинговых и экспертных оценок и т.д. </w:t>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z w:val="28"/>
          <w:szCs w:val="28"/>
        </w:rPr>
        <w:t xml:space="preserve">Состав и глубина проработки рекомендаций и прогнозных результатов их внедрения согласовываются студентом с руководителем курсовой работы. При этом некоторые из них могут быть разработаны и оформлены в виде проектов рабочих документов (например, бизнес-плана, плана маркетинговых мероприятий, проекта должностной инструкции, методики и др.). При этом студент должен выбрать адекватные методы и методики </w:t>
      </w:r>
      <w:r>
        <w:rPr>
          <w:rFonts w:ascii="Times New Roman" w:hAnsi="Times New Roman"/>
          <w:spacing w:val="-6"/>
          <w:sz w:val="28"/>
          <w:szCs w:val="28"/>
        </w:rPr>
        <w:t xml:space="preserve">социально - экономического обоснования предложений, грамотно применить их, </w:t>
      </w:r>
      <w:r>
        <w:rPr>
          <w:rFonts w:ascii="Times New Roman" w:hAnsi="Times New Roman"/>
          <w:sz w:val="28"/>
          <w:szCs w:val="28"/>
        </w:rPr>
        <w:t xml:space="preserve">а также сделать необходимые выводы. </w:t>
      </w:r>
    </w:p>
    <w:p>
      <w:pPr>
        <w:pStyle w:val="Normal"/>
        <w:shd w:val="clear" w:color="auto" w:fill="FFFFFF"/>
        <w:spacing w:lineRule="auto" w:line="240" w:before="0" w:after="0"/>
        <w:ind w:right="14" w:firstLine="567"/>
        <w:jc w:val="both"/>
        <w:rPr>
          <w:rFonts w:ascii="Times New Roman" w:hAnsi="Times New Roman"/>
          <w:sz w:val="28"/>
          <w:szCs w:val="28"/>
        </w:rPr>
      </w:pPr>
      <w:r>
        <w:rPr>
          <w:rFonts w:ascii="Times New Roman" w:hAnsi="Times New Roman"/>
          <w:b/>
          <w:bCs/>
          <w:sz w:val="28"/>
          <w:szCs w:val="28"/>
        </w:rPr>
        <w:t xml:space="preserve">Заключение. </w:t>
      </w:r>
      <w:r>
        <w:rPr>
          <w:rFonts w:ascii="Times New Roman" w:hAnsi="Times New Roman"/>
          <w:sz w:val="28"/>
          <w:szCs w:val="28"/>
        </w:rPr>
        <w:t xml:space="preserve">В этой части курсовой работы находят отражение основные положения и выводы, содержащиеся во всех главах работы. </w:t>
      </w:r>
    </w:p>
    <w:p>
      <w:pPr>
        <w:pStyle w:val="Normal"/>
        <w:shd w:val="clear" w:color="auto" w:fill="FFFFFF"/>
        <w:spacing w:lineRule="auto" w:line="240" w:before="0" w:after="0"/>
        <w:ind w:left="5" w:right="5" w:firstLine="567"/>
        <w:jc w:val="both"/>
        <w:rPr>
          <w:rFonts w:ascii="Times New Roman" w:hAnsi="Times New Roman"/>
          <w:sz w:val="28"/>
          <w:szCs w:val="28"/>
        </w:rPr>
      </w:pPr>
      <w:r>
        <w:rPr>
          <w:rFonts w:ascii="Times New Roman" w:hAnsi="Times New Roman"/>
          <w:b/>
          <w:bCs/>
          <w:sz w:val="28"/>
          <w:szCs w:val="28"/>
        </w:rPr>
        <w:t xml:space="preserve">Список использованных источников. </w:t>
      </w:r>
      <w:r>
        <w:rPr>
          <w:rFonts w:ascii="Times New Roman" w:hAnsi="Times New Roman"/>
          <w:sz w:val="28"/>
          <w:szCs w:val="28"/>
        </w:rPr>
        <w:t xml:space="preserve">Должен содержать перечень </w:t>
      </w:r>
      <w:r>
        <w:rPr>
          <w:rFonts w:ascii="Times New Roman" w:hAnsi="Times New Roman"/>
          <w:spacing w:val="-1"/>
          <w:sz w:val="28"/>
          <w:szCs w:val="28"/>
        </w:rPr>
        <w:t xml:space="preserve">использованных при написании курсовой работы литературных источников </w:t>
      </w:r>
      <w:r>
        <w:rPr>
          <w:rFonts w:ascii="Times New Roman" w:hAnsi="Times New Roman"/>
          <w:sz w:val="28"/>
          <w:szCs w:val="28"/>
        </w:rPr>
        <w:t>с их полным описанием по требованиям стандартов.</w:t>
      </w:r>
    </w:p>
    <w:p>
      <w:pPr>
        <w:pStyle w:val="Normal"/>
        <w:spacing w:lineRule="auto" w:line="240" w:before="0" w:after="0"/>
        <w:ind w:right="-23" w:firstLine="567"/>
        <w:jc w:val="both"/>
        <w:rPr>
          <w:rFonts w:ascii="Times New Roman" w:hAnsi="Times New Roman"/>
          <w:sz w:val="28"/>
          <w:szCs w:val="28"/>
        </w:rPr>
      </w:pPr>
      <w:r>
        <w:rPr>
          <w:rFonts w:ascii="Times New Roman" w:hAnsi="Times New Roman"/>
          <w:b/>
          <w:bCs/>
          <w:sz w:val="28"/>
          <w:szCs w:val="28"/>
        </w:rPr>
        <w:t xml:space="preserve">Приложения. </w:t>
      </w:r>
      <w:r>
        <w:rPr>
          <w:rFonts w:ascii="Times New Roman" w:hAnsi="Times New Roman"/>
          <w:sz w:val="28"/>
          <w:szCs w:val="28"/>
        </w:rPr>
        <w:t>В приложениях выносятся таблицы, первичные материалы, громоздкий иллюстрированный материал. По тексту курсовой работы на все приложения должны быть сделаны ссылки. Приложения располагаются в порядке ссылок на них в тексте.</w:t>
      </w:r>
    </w:p>
    <w:p>
      <w:pPr>
        <w:pStyle w:val="1"/>
        <w:rPr>
          <w:rFonts w:ascii="Times New Roman" w:hAnsi="Times New Roman" w:cs="Times New Roman"/>
          <w:spacing w:val="-6"/>
        </w:rPr>
      </w:pPr>
      <w:bookmarkStart w:id="13" w:name="_Toc21025184"/>
      <w:r>
        <w:rPr>
          <w:rFonts w:cs="Times New Roman" w:ascii="Times New Roman" w:hAnsi="Times New Roman"/>
          <w:lang w:val="en-US"/>
        </w:rPr>
        <w:t>II</w:t>
      </w:r>
      <w:r>
        <w:rPr>
          <w:rFonts w:cs="Times New Roman" w:ascii="Times New Roman" w:hAnsi="Times New Roman"/>
        </w:rPr>
        <w:t xml:space="preserve"> ПОРЯДОК ПОДГОТОВКИ, ЗАЩИТЫ И ОЦЕНКИ КУРСОВЫХ РАБОТ</w:t>
      </w:r>
      <w:bookmarkEnd w:id="13"/>
    </w:p>
    <w:p>
      <w:pPr>
        <w:pStyle w:val="2"/>
        <w:rPr>
          <w:rFonts w:ascii="Times New Roman" w:hAnsi="Times New Roman" w:cs="Times New Roman"/>
        </w:rPr>
      </w:pPr>
      <w:bookmarkStart w:id="14" w:name="_Toc21025185"/>
      <w:r>
        <w:rPr>
          <w:rFonts w:cs="Times New Roman" w:ascii="Times New Roman" w:hAnsi="Times New Roman"/>
        </w:rPr>
        <w:t>2.1 Защита курсовой работы</w:t>
      </w:r>
      <w:bookmarkEnd w:id="14"/>
    </w:p>
    <w:p>
      <w:pPr>
        <w:pStyle w:val="Normal"/>
        <w:spacing w:lineRule="auto" w:line="240" w:before="0" w:after="0"/>
        <w:ind w:firstLine="567"/>
        <w:jc w:val="both"/>
        <w:rPr>
          <w:rFonts w:ascii="Times New Roman" w:hAnsi="Times New Roman"/>
          <w:b/>
          <w:b/>
          <w:i/>
          <w:i/>
          <w:sz w:val="28"/>
          <w:szCs w:val="28"/>
        </w:rPr>
      </w:pPr>
      <w:r>
        <w:rPr>
          <w:rFonts w:ascii="Times New Roman" w:hAnsi="Times New Roman"/>
          <w:b/>
          <w:i/>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b/>
          <w:i/>
          <w:sz w:val="28"/>
          <w:szCs w:val="28"/>
        </w:rPr>
        <w:t>Этапы</w:t>
      </w:r>
      <w:r>
        <w:rPr>
          <w:rFonts w:ascii="Times New Roman" w:hAnsi="Times New Roman"/>
          <w:sz w:val="28"/>
          <w:szCs w:val="28"/>
        </w:rPr>
        <w:t>:</w:t>
      </w:r>
    </w:p>
    <w:p>
      <w:pPr>
        <w:pStyle w:val="ListParagraph"/>
        <w:numPr>
          <w:ilvl w:val="0"/>
          <w:numId w:val="11"/>
        </w:numPr>
        <w:jc w:val="both"/>
        <w:rPr>
          <w:sz w:val="28"/>
          <w:szCs w:val="28"/>
        </w:rPr>
      </w:pPr>
      <w:r>
        <w:rPr>
          <w:sz w:val="28"/>
          <w:szCs w:val="28"/>
        </w:rPr>
        <w:t>составляется и утверждается распоряжением по кафедре график проведения защит;</w:t>
      </w:r>
    </w:p>
    <w:p>
      <w:pPr>
        <w:pStyle w:val="ListParagraph"/>
        <w:numPr>
          <w:ilvl w:val="0"/>
          <w:numId w:val="11"/>
        </w:numPr>
        <w:jc w:val="both"/>
        <w:rPr>
          <w:sz w:val="28"/>
          <w:szCs w:val="28"/>
        </w:rPr>
      </w:pPr>
      <w:r>
        <w:rPr>
          <w:sz w:val="28"/>
          <w:szCs w:val="28"/>
        </w:rPr>
        <w:t>формируется и утверждается распоряжением по кафедре комиссия из 2-4 преподавателей кафедры маркетинга и международного менеджмента;</w:t>
      </w:r>
    </w:p>
    <w:p>
      <w:pPr>
        <w:pStyle w:val="ListParagraph"/>
        <w:numPr>
          <w:ilvl w:val="0"/>
          <w:numId w:val="11"/>
        </w:numPr>
        <w:jc w:val="both"/>
        <w:rPr>
          <w:sz w:val="28"/>
          <w:szCs w:val="28"/>
        </w:rPr>
      </w:pPr>
      <w:r>
        <w:rPr>
          <w:sz w:val="28"/>
          <w:szCs w:val="28"/>
        </w:rPr>
        <w:t>при необходимости до преподавателей, назначенных в состав комиссии, доводятся настоящие методические указания. Один из членов комиссии ведет протокол проведения защиты, фиксируя номер протокола заседания комиссии, дату заседания и Ф.И.О. членов комиссии.</w:t>
      </w:r>
    </w:p>
    <w:p>
      <w:pPr>
        <w:pStyle w:val="ListParagraph"/>
        <w:numPr>
          <w:ilvl w:val="0"/>
          <w:numId w:val="11"/>
        </w:numPr>
        <w:jc w:val="both"/>
        <w:rPr>
          <w:sz w:val="28"/>
          <w:szCs w:val="28"/>
        </w:rPr>
      </w:pPr>
      <w:r>
        <w:rPr>
          <w:sz w:val="28"/>
          <w:szCs w:val="28"/>
        </w:rPr>
        <w:t>Студент представляет комиссии:</w:t>
      </w:r>
    </w:p>
    <w:p>
      <w:pPr>
        <w:pStyle w:val="ListParagraph"/>
        <w:numPr>
          <w:ilvl w:val="0"/>
          <w:numId w:val="12"/>
        </w:numPr>
        <w:jc w:val="both"/>
        <w:rPr>
          <w:sz w:val="28"/>
          <w:szCs w:val="28"/>
        </w:rPr>
      </w:pPr>
      <w:r>
        <w:rPr>
          <w:sz w:val="28"/>
          <w:szCs w:val="28"/>
        </w:rPr>
        <w:t>курсовую работы с подписью руководителя,</w:t>
      </w:r>
    </w:p>
    <w:p>
      <w:pPr>
        <w:pStyle w:val="ListParagraph"/>
        <w:numPr>
          <w:ilvl w:val="0"/>
          <w:numId w:val="12"/>
        </w:numPr>
        <w:jc w:val="both"/>
        <w:rPr>
          <w:sz w:val="28"/>
          <w:szCs w:val="28"/>
        </w:rPr>
      </w:pPr>
      <w:r>
        <w:rPr>
          <w:sz w:val="28"/>
          <w:szCs w:val="28"/>
        </w:rPr>
        <w:t>данные о степени самостоятельности выполнения курсовой работы из системы Антиплагиат.</w:t>
      </w:r>
    </w:p>
    <w:p>
      <w:pPr>
        <w:pStyle w:val="ListParagraph"/>
        <w:numPr>
          <w:ilvl w:val="0"/>
          <w:numId w:val="11"/>
        </w:numPr>
        <w:jc w:val="both"/>
        <w:rPr>
          <w:sz w:val="28"/>
          <w:szCs w:val="28"/>
        </w:rPr>
      </w:pPr>
      <w:r>
        <w:rPr>
          <w:sz w:val="28"/>
          <w:szCs w:val="28"/>
        </w:rPr>
        <w:t>Комиссия проверяет представленные материалы на комплектность и соответствие между собой; соответствие формальным требованиям контролируется по всем документам.</w:t>
      </w:r>
    </w:p>
    <w:p>
      <w:pPr>
        <w:pStyle w:val="ListParagraph"/>
        <w:numPr>
          <w:ilvl w:val="0"/>
          <w:numId w:val="11"/>
        </w:numPr>
        <w:jc w:val="both"/>
        <w:rPr>
          <w:sz w:val="28"/>
          <w:szCs w:val="28"/>
        </w:rPr>
      </w:pPr>
      <w:r>
        <w:rPr>
          <w:sz w:val="28"/>
          <w:szCs w:val="28"/>
        </w:rPr>
        <w:t>Один из членов комиссии вносит в протокол:</w:t>
      </w:r>
    </w:p>
    <w:p>
      <w:pPr>
        <w:pStyle w:val="ListParagraph"/>
        <w:numPr>
          <w:ilvl w:val="0"/>
          <w:numId w:val="13"/>
        </w:numPr>
        <w:jc w:val="both"/>
        <w:rPr>
          <w:sz w:val="28"/>
          <w:szCs w:val="28"/>
        </w:rPr>
      </w:pPr>
      <w:r>
        <w:rPr>
          <w:sz w:val="28"/>
          <w:szCs w:val="28"/>
        </w:rPr>
        <w:t>Ф.И.О. студента и номер учебной группы,</w:t>
      </w:r>
    </w:p>
    <w:p>
      <w:pPr>
        <w:pStyle w:val="ListParagraph"/>
        <w:numPr>
          <w:ilvl w:val="0"/>
          <w:numId w:val="13"/>
        </w:numPr>
        <w:jc w:val="both"/>
        <w:rPr>
          <w:sz w:val="28"/>
          <w:szCs w:val="28"/>
        </w:rPr>
      </w:pPr>
      <w:r>
        <w:rPr>
          <w:sz w:val="28"/>
          <w:szCs w:val="28"/>
        </w:rPr>
        <w:t>Ф.И.О руководителя, должность, ученое звание, ученую степень,</w:t>
      </w:r>
    </w:p>
    <w:p>
      <w:pPr>
        <w:pStyle w:val="ListParagraph"/>
        <w:numPr>
          <w:ilvl w:val="0"/>
          <w:numId w:val="11"/>
        </w:numPr>
        <w:jc w:val="both"/>
        <w:rPr>
          <w:sz w:val="28"/>
          <w:szCs w:val="28"/>
        </w:rPr>
      </w:pPr>
      <w:r>
        <w:rPr>
          <w:sz w:val="28"/>
          <w:szCs w:val="28"/>
        </w:rPr>
        <w:t>Студент кратко излагает основные результаты работы по каждой главе (теоретического, аналитического и практического характера) – 5 минут.</w:t>
      </w:r>
    </w:p>
    <w:p>
      <w:pPr>
        <w:pStyle w:val="ListParagraph"/>
        <w:numPr>
          <w:ilvl w:val="0"/>
          <w:numId w:val="11"/>
        </w:numPr>
        <w:jc w:val="both"/>
        <w:rPr>
          <w:sz w:val="28"/>
          <w:szCs w:val="28"/>
        </w:rPr>
      </w:pPr>
      <w:r>
        <w:rPr>
          <w:sz w:val="28"/>
          <w:szCs w:val="28"/>
        </w:rPr>
        <w:t>Члены комиссии задают студенту вопросы по теме работы.</w:t>
      </w:r>
    </w:p>
    <w:p>
      <w:pPr>
        <w:pStyle w:val="ListParagraph"/>
        <w:numPr>
          <w:ilvl w:val="0"/>
          <w:numId w:val="11"/>
        </w:numPr>
        <w:jc w:val="both"/>
        <w:rPr>
          <w:sz w:val="28"/>
          <w:szCs w:val="28"/>
        </w:rPr>
      </w:pPr>
      <w:r>
        <w:rPr>
          <w:sz w:val="28"/>
          <w:szCs w:val="28"/>
        </w:rPr>
        <w:t xml:space="preserve">Студент выходит из аудитории, где проходит защита, а члены комиссии выносят решение об оценке и фиксируют это решение в протоколе. </w:t>
      </w:r>
    </w:p>
    <w:p>
      <w:pPr>
        <w:pStyle w:val="ListParagraph"/>
        <w:numPr>
          <w:ilvl w:val="0"/>
          <w:numId w:val="11"/>
        </w:numPr>
        <w:jc w:val="both"/>
        <w:rPr>
          <w:sz w:val="28"/>
          <w:szCs w:val="28"/>
        </w:rPr>
      </w:pPr>
      <w:r>
        <w:rPr>
          <w:sz w:val="28"/>
          <w:szCs w:val="28"/>
        </w:rPr>
        <w:t xml:space="preserve"> </w:t>
      </w:r>
      <w:r>
        <w:rPr>
          <w:sz w:val="28"/>
          <w:szCs w:val="28"/>
        </w:rPr>
        <w:t xml:space="preserve">Студент приглашается в аудиторию, где до него доводится решение, принятое комиссией. </w:t>
      </w:r>
    </w:p>
    <w:p>
      <w:pPr>
        <w:pStyle w:val="Normal"/>
        <w:shd w:val="clear" w:color="auto" w:fill="FFFFFF"/>
        <w:spacing w:lineRule="auto" w:line="240" w:before="0" w:after="0"/>
        <w:ind w:firstLine="567"/>
        <w:jc w:val="both"/>
        <w:rPr>
          <w:rFonts w:ascii="Times New Roman" w:hAnsi="Times New Roman"/>
          <w:spacing w:val="-3"/>
          <w:sz w:val="28"/>
          <w:szCs w:val="28"/>
        </w:rPr>
      </w:pPr>
      <w:r>
        <w:rPr>
          <w:rFonts w:ascii="Times New Roman" w:hAnsi="Times New Roman"/>
          <w:spacing w:val="-1"/>
          <w:sz w:val="28"/>
          <w:szCs w:val="28"/>
        </w:rPr>
        <w:t xml:space="preserve">При подготовке к защите студент должен подготовить доклад по теме </w:t>
      </w:r>
      <w:r>
        <w:rPr>
          <w:rFonts w:ascii="Times New Roman" w:hAnsi="Times New Roman"/>
          <w:sz w:val="28"/>
          <w:szCs w:val="28"/>
        </w:rPr>
        <w:t xml:space="preserve">курсовой работы, в котором необходимо четко и кратко </w:t>
      </w:r>
      <w:r>
        <w:rPr>
          <w:rFonts w:ascii="Times New Roman" w:hAnsi="Times New Roman"/>
          <w:spacing w:val="-3"/>
          <w:sz w:val="28"/>
          <w:szCs w:val="28"/>
        </w:rPr>
        <w:t xml:space="preserve">изложить основные положения работы. </w:t>
      </w:r>
    </w:p>
    <w:p>
      <w:pPr>
        <w:pStyle w:val="Normal"/>
        <w:spacing w:lineRule="auto" w:line="240" w:before="0" w:after="0"/>
        <w:ind w:right="-23" w:firstLine="567"/>
        <w:jc w:val="both"/>
        <w:rPr>
          <w:rFonts w:ascii="Times New Roman" w:hAnsi="Times New Roman"/>
          <w:b/>
          <w:b/>
          <w:i/>
          <w:i/>
          <w:sz w:val="28"/>
          <w:szCs w:val="28"/>
        </w:rPr>
      </w:pPr>
      <w:r>
        <w:rPr>
          <w:rFonts w:ascii="Times New Roman" w:hAnsi="Times New Roman"/>
          <w:b/>
          <w:i/>
          <w:sz w:val="28"/>
          <w:szCs w:val="28"/>
        </w:rPr>
      </w:r>
    </w:p>
    <w:p>
      <w:pPr>
        <w:pStyle w:val="2"/>
        <w:rPr>
          <w:rFonts w:ascii="Times New Roman" w:hAnsi="Times New Roman" w:cs="Times New Roman"/>
        </w:rPr>
      </w:pPr>
      <w:bookmarkStart w:id="15" w:name="_Toc21025186"/>
      <w:r>
        <w:rPr>
          <w:rFonts w:cs="Times New Roman" w:ascii="Times New Roman" w:hAnsi="Times New Roman"/>
        </w:rPr>
        <w:t>2.2 Требования к докладу</w:t>
      </w:r>
      <w:bookmarkEnd w:id="15"/>
      <w:r>
        <w:rPr>
          <w:rFonts w:cs="Times New Roman" w:ascii="Times New Roman" w:hAnsi="Times New Roman"/>
        </w:rPr>
        <w:t xml:space="preserve">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Доклад по курсовой работе должен отражать актуальность проведенного исследования, поставленные цель и задачи работы, полученные результаты и область их возможного применения.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Объем устного доклада должен быть рассчитан на выступление продолжительностью 5 минут.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 xml:space="preserve">Объем доклада не должен превышать 4 с. </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Доклад должен представлять собой связный текст; включение в доклад других объектов (схем, таблиц и т.п.) не допускается. Такие объекты должны быть вынесены в раздаточный материал, и в тексте доклада непременно должны быть ссылки на соответствующие листы раздаточного материала.</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Если весь лист раздаточного материала занимает один объект (рисунок, таблица и др.), то ссылка на него в докладе выглядит так: «см. лист 4 раздаточного материала». Если на листе раздаточного материала расположено несколько объектов, то ссылка на них в докладе выглядит так: «см. рисунок 5.1 листа 5 раздаточного материала».</w:t>
      </w:r>
    </w:p>
    <w:p>
      <w:pPr>
        <w:pStyle w:val="Normal"/>
        <w:spacing w:lineRule="auto" w:line="240" w:before="0" w:after="0"/>
        <w:ind w:right="-23" w:firstLine="567"/>
        <w:jc w:val="both"/>
        <w:rPr>
          <w:rFonts w:ascii="Times New Roman" w:hAnsi="Times New Roman"/>
          <w:sz w:val="28"/>
          <w:szCs w:val="28"/>
        </w:rPr>
      </w:pPr>
      <w:r>
        <w:rPr>
          <w:rFonts w:ascii="Times New Roman" w:hAnsi="Times New Roman"/>
          <w:sz w:val="28"/>
          <w:szCs w:val="28"/>
        </w:rPr>
        <w:t>В ходе защиты комиссия контролирует соответствие материала указанным требованиям.</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pacing w:val="-3"/>
          <w:sz w:val="28"/>
          <w:szCs w:val="28"/>
        </w:rPr>
        <w:t xml:space="preserve">Для наглядности </w:t>
      </w:r>
      <w:r>
        <w:rPr>
          <w:rFonts w:ascii="Times New Roman" w:hAnsi="Times New Roman"/>
          <w:spacing w:val="-1"/>
          <w:sz w:val="28"/>
          <w:szCs w:val="28"/>
        </w:rPr>
        <w:t xml:space="preserve">целесообразно подготовить иллюстрации (таблицы, схемы, графики и т.д.) в </w:t>
      </w:r>
      <w:r>
        <w:rPr>
          <w:rFonts w:ascii="Times New Roman" w:hAnsi="Times New Roman"/>
          <w:sz w:val="28"/>
          <w:szCs w:val="28"/>
        </w:rPr>
        <w:t>виде раздаточного материала.</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2"/>
        <w:rPr>
          <w:rFonts w:ascii="Times New Roman" w:hAnsi="Times New Roman" w:cs="Times New Roman"/>
        </w:rPr>
      </w:pPr>
      <w:bookmarkStart w:id="16" w:name="_Toc21025187"/>
      <w:r>
        <w:rPr>
          <w:rFonts w:cs="Times New Roman" w:ascii="Times New Roman" w:hAnsi="Times New Roman"/>
        </w:rPr>
        <w:t>2.3 Критерии оценки курсовой работы</w:t>
      </w:r>
      <w:bookmarkEnd w:id="16"/>
      <w:r>
        <w:rPr>
          <w:rFonts w:cs="Times New Roman" w:ascii="Times New Roman" w:hAnsi="Times New Roman"/>
        </w:rPr>
        <w:t xml:space="preserve"> </w:t>
      </w:r>
    </w:p>
    <w:p>
      <w:pPr>
        <w:pStyle w:val="Normal"/>
        <w:shd w:val="clear" w:color="auto" w:fill="FFFFFF"/>
        <w:spacing w:lineRule="auto" w:line="240" w:before="0" w:after="0"/>
        <w:ind w:left="5" w:firstLine="567"/>
        <w:jc w:val="both"/>
        <w:rPr>
          <w:rFonts w:ascii="Times New Roman" w:hAnsi="Times New Roman"/>
          <w:spacing w:val="-5"/>
          <w:sz w:val="28"/>
          <w:szCs w:val="28"/>
        </w:rPr>
      </w:pPr>
      <w:r>
        <w:rPr>
          <w:rFonts w:ascii="Times New Roman" w:hAnsi="Times New Roman"/>
          <w:spacing w:val="-5"/>
          <w:sz w:val="28"/>
          <w:szCs w:val="28"/>
        </w:rPr>
      </w:r>
    </w:p>
    <w:p>
      <w:pPr>
        <w:pStyle w:val="Normal"/>
        <w:shd w:val="clear" w:color="auto" w:fill="FFFFFF"/>
        <w:spacing w:lineRule="auto" w:line="240" w:before="0" w:after="0"/>
        <w:ind w:left="5" w:firstLine="567"/>
        <w:jc w:val="both"/>
        <w:rPr>
          <w:rFonts w:ascii="Times New Roman" w:hAnsi="Times New Roman"/>
          <w:sz w:val="28"/>
          <w:szCs w:val="28"/>
        </w:rPr>
      </w:pPr>
      <w:r>
        <w:rPr>
          <w:rFonts w:ascii="Times New Roman" w:hAnsi="Times New Roman"/>
          <w:spacing w:val="-5"/>
          <w:sz w:val="28"/>
          <w:szCs w:val="28"/>
        </w:rPr>
        <w:t xml:space="preserve">Оценка курсовой работы производится по четырем </w:t>
      </w:r>
      <w:r>
        <w:rPr>
          <w:rFonts w:ascii="Times New Roman" w:hAnsi="Times New Roman"/>
          <w:sz w:val="28"/>
          <w:szCs w:val="28"/>
        </w:rPr>
        <w:t>группам критериев:</w:t>
      </w:r>
    </w:p>
    <w:p>
      <w:pPr>
        <w:pStyle w:val="ListParagraph"/>
        <w:numPr>
          <w:ilvl w:val="0"/>
          <w:numId w:val="14"/>
        </w:numPr>
        <w:shd w:val="clear" w:color="auto" w:fill="FFFFFF"/>
        <w:tabs>
          <w:tab w:val="clear" w:pos="708"/>
          <w:tab w:val="left" w:pos="709" w:leader="none"/>
          <w:tab w:val="left" w:pos="883" w:leader="none"/>
        </w:tabs>
        <w:ind w:left="709" w:hanging="709"/>
        <w:jc w:val="both"/>
        <w:rPr>
          <w:sz w:val="28"/>
          <w:szCs w:val="28"/>
        </w:rPr>
      </w:pPr>
      <w:r>
        <w:rPr>
          <w:i/>
          <w:iCs/>
          <w:spacing w:val="-3"/>
          <w:sz w:val="28"/>
          <w:szCs w:val="28"/>
        </w:rPr>
        <w:t xml:space="preserve">Обоснованность актуальности проблемы </w:t>
      </w:r>
      <w:r>
        <w:rPr>
          <w:spacing w:val="-3"/>
          <w:sz w:val="28"/>
          <w:szCs w:val="28"/>
        </w:rPr>
        <w:t>исследования и темы работы</w:t>
        <w:br/>
      </w:r>
      <w:r>
        <w:rPr>
          <w:sz w:val="28"/>
          <w:szCs w:val="28"/>
        </w:rPr>
        <w:t>- предполагает оценку степени убедительности оснований, побудивших</w:t>
        <w:br/>
      </w:r>
      <w:r>
        <w:rPr>
          <w:spacing w:val="-4"/>
          <w:sz w:val="28"/>
          <w:szCs w:val="28"/>
        </w:rPr>
        <w:t>студента выбрать данную проблему для изучения на определенном объекте</w:t>
        <w:br/>
      </w:r>
      <w:r>
        <w:rPr>
          <w:sz w:val="28"/>
          <w:szCs w:val="28"/>
        </w:rPr>
        <w:t>исследования;</w:t>
      </w:r>
    </w:p>
    <w:p>
      <w:pPr>
        <w:pStyle w:val="ListParagraph"/>
        <w:numPr>
          <w:ilvl w:val="0"/>
          <w:numId w:val="14"/>
        </w:numPr>
        <w:shd w:val="clear" w:color="auto" w:fill="FFFFFF"/>
        <w:tabs>
          <w:tab w:val="clear" w:pos="708"/>
          <w:tab w:val="left" w:pos="709" w:leader="none"/>
          <w:tab w:val="left" w:pos="946" w:leader="none"/>
        </w:tabs>
        <w:ind w:left="709" w:hanging="709"/>
        <w:jc w:val="both"/>
        <w:rPr>
          <w:sz w:val="28"/>
          <w:szCs w:val="28"/>
        </w:rPr>
      </w:pPr>
      <w:r>
        <w:rPr>
          <w:i/>
          <w:iCs/>
          <w:spacing w:val="-2"/>
          <w:sz w:val="28"/>
          <w:szCs w:val="28"/>
        </w:rPr>
        <w:t xml:space="preserve">Уровень теоретической проработки </w:t>
      </w:r>
      <w:r>
        <w:rPr>
          <w:spacing w:val="-2"/>
          <w:sz w:val="28"/>
          <w:szCs w:val="28"/>
        </w:rPr>
        <w:t>проблемы предполагает оценку</w:t>
        <w:br/>
      </w:r>
      <w:r>
        <w:rPr>
          <w:spacing w:val="-3"/>
          <w:sz w:val="28"/>
          <w:szCs w:val="28"/>
        </w:rPr>
        <w:t>широты и качества изученных литературных источников, логики изложения</w:t>
        <w:br/>
      </w:r>
      <w:r>
        <w:rPr>
          <w:sz w:val="28"/>
          <w:szCs w:val="28"/>
        </w:rPr>
        <w:t>материала, глубины обобщений и выводов в первой главе, а также</w:t>
        <w:br/>
      </w:r>
      <w:r>
        <w:rPr>
          <w:spacing w:val="-4"/>
          <w:sz w:val="28"/>
          <w:szCs w:val="28"/>
        </w:rPr>
        <w:t>теоретического обоснования возможных решений проблемы;</w:t>
      </w:r>
    </w:p>
    <w:p>
      <w:pPr>
        <w:pStyle w:val="ListParagraph"/>
        <w:widowControl w:val="false"/>
        <w:numPr>
          <w:ilvl w:val="0"/>
          <w:numId w:val="14"/>
        </w:numPr>
        <w:shd w:val="clear" w:color="auto" w:fill="FFFFFF"/>
        <w:tabs>
          <w:tab w:val="clear" w:pos="708"/>
          <w:tab w:val="left" w:pos="709" w:leader="none"/>
          <w:tab w:val="left" w:pos="878" w:leader="none"/>
          <w:tab w:val="left" w:pos="1224" w:leader="none"/>
          <w:tab w:val="left" w:pos="3149" w:leader="none"/>
          <w:tab w:val="left" w:pos="4344" w:leader="none"/>
          <w:tab w:val="left" w:pos="6605" w:leader="none"/>
          <w:tab w:val="left" w:pos="8390" w:leader="none"/>
        </w:tabs>
        <w:ind w:left="709" w:right="5" w:hanging="709"/>
        <w:jc w:val="both"/>
        <w:rPr>
          <w:sz w:val="28"/>
          <w:szCs w:val="28"/>
        </w:rPr>
      </w:pPr>
      <w:r>
        <w:rPr>
          <w:i/>
          <w:iCs/>
          <w:spacing w:val="-4"/>
          <w:sz w:val="28"/>
          <w:szCs w:val="28"/>
        </w:rPr>
        <w:t xml:space="preserve">Методическая грамотность проведенных исследований </w:t>
      </w:r>
      <w:r>
        <w:rPr>
          <w:spacing w:val="-4"/>
          <w:sz w:val="28"/>
          <w:szCs w:val="28"/>
        </w:rPr>
        <w:t xml:space="preserve">во второй главе </w:t>
      </w:r>
      <w:r>
        <w:rPr>
          <w:spacing w:val="-6"/>
          <w:sz w:val="28"/>
          <w:szCs w:val="28"/>
        </w:rPr>
        <w:t xml:space="preserve">работы </w:t>
      </w:r>
      <w:r>
        <w:rPr>
          <w:spacing w:val="-7"/>
          <w:sz w:val="28"/>
          <w:szCs w:val="28"/>
        </w:rPr>
        <w:t>предполагает</w:t>
      </w:r>
      <w:r>
        <w:rPr>
          <w:sz w:val="28"/>
          <w:szCs w:val="28"/>
        </w:rPr>
        <w:tab/>
      </w:r>
      <w:r>
        <w:rPr>
          <w:spacing w:val="-6"/>
          <w:sz w:val="28"/>
          <w:szCs w:val="28"/>
        </w:rPr>
        <w:t xml:space="preserve">оценку обоснованности применения </w:t>
      </w:r>
      <w:r>
        <w:rPr>
          <w:spacing w:val="-7"/>
          <w:sz w:val="28"/>
          <w:szCs w:val="28"/>
        </w:rPr>
        <w:t xml:space="preserve">методик </w:t>
      </w:r>
      <w:r>
        <w:rPr>
          <w:spacing w:val="-4"/>
          <w:sz w:val="28"/>
          <w:szCs w:val="28"/>
        </w:rPr>
        <w:t xml:space="preserve">исследования, информационной адекватности и правильности использования </w:t>
      </w:r>
      <w:r>
        <w:rPr>
          <w:sz w:val="28"/>
          <w:szCs w:val="28"/>
        </w:rPr>
        <w:t>конкретных методов и методик анализа;</w:t>
      </w:r>
    </w:p>
    <w:p>
      <w:pPr>
        <w:pStyle w:val="ListParagraph"/>
        <w:widowControl w:val="false"/>
        <w:numPr>
          <w:ilvl w:val="0"/>
          <w:numId w:val="14"/>
        </w:numPr>
        <w:shd w:val="clear" w:color="auto" w:fill="FFFFFF"/>
        <w:tabs>
          <w:tab w:val="clear" w:pos="708"/>
          <w:tab w:val="left" w:pos="709" w:leader="none"/>
          <w:tab w:val="left" w:pos="878" w:leader="none"/>
        </w:tabs>
        <w:ind w:left="709" w:right="5" w:hanging="709"/>
        <w:jc w:val="both"/>
        <w:rPr>
          <w:sz w:val="28"/>
          <w:szCs w:val="28"/>
        </w:rPr>
      </w:pPr>
      <w:r>
        <w:rPr>
          <w:i/>
          <w:iCs/>
          <w:spacing w:val="-5"/>
          <w:sz w:val="28"/>
          <w:szCs w:val="28"/>
        </w:rPr>
        <w:t xml:space="preserve">Достаточность и качество обоснования </w:t>
      </w:r>
      <w:r>
        <w:rPr>
          <w:spacing w:val="-5"/>
          <w:sz w:val="28"/>
          <w:szCs w:val="28"/>
        </w:rPr>
        <w:t xml:space="preserve">предлагаемых управленческих </w:t>
      </w:r>
      <w:r>
        <w:rPr>
          <w:spacing w:val="-4"/>
          <w:sz w:val="28"/>
          <w:szCs w:val="28"/>
        </w:rPr>
        <w:t xml:space="preserve">(технических) решений предполагает оценку адекватности выбранных методов </w:t>
      </w:r>
      <w:r>
        <w:rPr>
          <w:sz w:val="28"/>
          <w:szCs w:val="28"/>
        </w:rPr>
        <w:t>обоснования решений, правильность их применения;</w:t>
      </w:r>
    </w:p>
    <w:p>
      <w:pPr>
        <w:pStyle w:val="ListParagraph"/>
        <w:widowControl w:val="false"/>
        <w:numPr>
          <w:ilvl w:val="0"/>
          <w:numId w:val="14"/>
        </w:numPr>
        <w:shd w:val="clear" w:color="auto" w:fill="FFFFFF"/>
        <w:tabs>
          <w:tab w:val="clear" w:pos="708"/>
          <w:tab w:val="left" w:pos="709" w:leader="none"/>
          <w:tab w:val="left" w:pos="878" w:leader="none"/>
          <w:tab w:val="left" w:pos="1987" w:leader="none"/>
          <w:tab w:val="left" w:pos="3758" w:leader="none"/>
          <w:tab w:val="left" w:pos="5650" w:leader="none"/>
          <w:tab w:val="left" w:pos="6485" w:leader="none"/>
          <w:tab w:val="left" w:pos="7022" w:leader="none"/>
          <w:tab w:val="left" w:pos="8078" w:leader="none"/>
        </w:tabs>
        <w:ind w:left="709" w:hanging="709"/>
        <w:jc w:val="both"/>
        <w:rPr>
          <w:sz w:val="28"/>
          <w:szCs w:val="28"/>
        </w:rPr>
      </w:pPr>
      <w:r>
        <w:rPr>
          <w:i/>
          <w:iCs/>
          <w:spacing w:val="-2"/>
          <w:sz w:val="28"/>
          <w:szCs w:val="28"/>
        </w:rPr>
        <w:t xml:space="preserve">Практическая значимость выполненной работы </w:t>
      </w:r>
      <w:r>
        <w:rPr>
          <w:spacing w:val="-2"/>
          <w:sz w:val="28"/>
          <w:szCs w:val="28"/>
        </w:rPr>
        <w:t xml:space="preserve">предполагает оценку </w:t>
      </w:r>
      <w:r>
        <w:rPr>
          <w:sz w:val="28"/>
          <w:szCs w:val="28"/>
        </w:rPr>
        <w:t xml:space="preserve">возможности практического применения результатов исследования в </w:t>
      </w:r>
      <w:r>
        <w:rPr>
          <w:spacing w:val="-3"/>
          <w:sz w:val="28"/>
          <w:szCs w:val="28"/>
        </w:rPr>
        <w:t xml:space="preserve">деятельности </w:t>
      </w:r>
      <w:r>
        <w:rPr>
          <w:spacing w:val="-4"/>
          <w:sz w:val="28"/>
          <w:szCs w:val="28"/>
        </w:rPr>
        <w:t>конкретной о</w:t>
      </w:r>
      <w:r>
        <w:rPr>
          <w:spacing w:val="-3"/>
          <w:sz w:val="28"/>
          <w:szCs w:val="28"/>
        </w:rPr>
        <w:t xml:space="preserve">рганизации </w:t>
      </w:r>
      <w:r>
        <w:rPr>
          <w:spacing w:val="-4"/>
          <w:sz w:val="28"/>
          <w:szCs w:val="28"/>
        </w:rPr>
        <w:t xml:space="preserve">или </w:t>
      </w:r>
      <w:r>
        <w:rPr>
          <w:sz w:val="28"/>
          <w:szCs w:val="28"/>
        </w:rPr>
        <w:t xml:space="preserve">в </w:t>
      </w:r>
      <w:r>
        <w:rPr>
          <w:spacing w:val="-8"/>
          <w:sz w:val="28"/>
          <w:szCs w:val="28"/>
        </w:rPr>
        <w:t xml:space="preserve">сфере возможной </w:t>
      </w:r>
      <w:r>
        <w:rPr>
          <w:spacing w:val="-4"/>
          <w:sz w:val="28"/>
          <w:szCs w:val="28"/>
        </w:rPr>
        <w:t xml:space="preserve">профессиональной занятости выпускников специальности в соответствии с </w:t>
      </w:r>
      <w:r>
        <w:rPr>
          <w:sz w:val="28"/>
          <w:szCs w:val="28"/>
        </w:rPr>
        <w:t>требованиями ФГОС;</w:t>
      </w:r>
    </w:p>
    <w:p>
      <w:pPr>
        <w:pStyle w:val="ListParagraph"/>
        <w:numPr>
          <w:ilvl w:val="0"/>
          <w:numId w:val="14"/>
        </w:numPr>
        <w:shd w:val="clear" w:color="auto" w:fill="FFFFFF"/>
        <w:tabs>
          <w:tab w:val="clear" w:pos="708"/>
          <w:tab w:val="left" w:pos="709" w:leader="none"/>
        </w:tabs>
        <w:ind w:left="709" w:hanging="709"/>
        <w:jc w:val="both"/>
        <w:rPr>
          <w:i/>
          <w:i/>
          <w:sz w:val="28"/>
          <w:szCs w:val="28"/>
        </w:rPr>
      </w:pPr>
      <w:r>
        <w:rPr>
          <w:i/>
          <w:iCs/>
          <w:spacing w:val="-3"/>
          <w:sz w:val="28"/>
          <w:szCs w:val="28"/>
        </w:rPr>
        <w:t xml:space="preserve">Качество оформления курсовой работы </w:t>
      </w:r>
      <w:r>
        <w:rPr>
          <w:spacing w:val="-3"/>
          <w:sz w:val="28"/>
          <w:szCs w:val="28"/>
        </w:rPr>
        <w:t xml:space="preserve">предполагает оценку </w:t>
      </w:r>
      <w:r>
        <w:rPr>
          <w:sz w:val="28"/>
          <w:szCs w:val="28"/>
        </w:rPr>
        <w:t xml:space="preserve">на соответствие стандартам, а также аккуратность и выразительность </w:t>
      </w:r>
      <w:r>
        <w:rPr>
          <w:spacing w:val="-7"/>
          <w:sz w:val="28"/>
          <w:szCs w:val="28"/>
        </w:rPr>
        <w:t>оформления</w:t>
      </w:r>
      <w:r>
        <w:rPr>
          <w:sz w:val="28"/>
          <w:szCs w:val="28"/>
        </w:rPr>
        <w:tab/>
      </w:r>
      <w:r>
        <w:rPr>
          <w:spacing w:val="-7"/>
          <w:sz w:val="28"/>
          <w:szCs w:val="28"/>
        </w:rPr>
        <w:t>материала, грамотность</w:t>
      </w:r>
      <w:r>
        <w:rPr>
          <w:sz w:val="28"/>
          <w:szCs w:val="28"/>
        </w:rPr>
        <w:t xml:space="preserve"> и </w:t>
      </w:r>
      <w:r>
        <w:rPr>
          <w:spacing w:val="-9"/>
          <w:sz w:val="28"/>
          <w:szCs w:val="28"/>
        </w:rPr>
        <w:t xml:space="preserve">правильность подготовки </w:t>
      </w:r>
      <w:r>
        <w:rPr>
          <w:sz w:val="28"/>
          <w:szCs w:val="28"/>
        </w:rPr>
        <w:t xml:space="preserve">сопроводительных документов. </w:t>
      </w:r>
      <w:r>
        <w:rPr>
          <w:spacing w:val="-5"/>
          <w:sz w:val="28"/>
          <w:szCs w:val="28"/>
        </w:rPr>
        <w:t xml:space="preserve">Порядок оформления бакалаврской работы представлен в Положении о </w:t>
      </w:r>
      <w:r>
        <w:rPr>
          <w:spacing w:val="-14"/>
          <w:sz w:val="28"/>
          <w:szCs w:val="28"/>
        </w:rPr>
        <w:t xml:space="preserve">требованиях к оформлению рефератов, отчетов по практике, контрольных, курсовых и </w:t>
      </w:r>
      <w:r>
        <w:rPr>
          <w:spacing w:val="-13"/>
          <w:sz w:val="28"/>
          <w:szCs w:val="28"/>
        </w:rPr>
        <w:t xml:space="preserve">дипломных работ УрГЭУ, утвержденных решением Совета по учебно-методическим </w:t>
      </w:r>
      <w:r>
        <w:rPr>
          <w:sz w:val="28"/>
          <w:szCs w:val="28"/>
        </w:rPr>
        <w:t xml:space="preserve">вопросам и качеству образования. Рекомендации по оформлению списка литературы представлены в </w:t>
      </w:r>
      <w:r>
        <w:rPr>
          <w:i/>
          <w:sz w:val="28"/>
          <w:szCs w:val="28"/>
        </w:rPr>
        <w:t>приложении Г.</w:t>
      </w:r>
    </w:p>
    <w:p>
      <w:pPr>
        <w:pStyle w:val="ListParagraph"/>
        <w:shd w:val="clear" w:color="auto" w:fill="FFFFFF"/>
        <w:tabs>
          <w:tab w:val="clear" w:pos="708"/>
          <w:tab w:val="left" w:pos="709" w:leader="none"/>
        </w:tabs>
        <w:ind w:left="709" w:hanging="0"/>
        <w:rPr>
          <w:b/>
          <w:b/>
          <w:bCs/>
          <w:spacing w:val="-6"/>
          <w:sz w:val="28"/>
          <w:szCs w:val="28"/>
        </w:rPr>
      </w:pPr>
      <w:r>
        <w:rPr>
          <w:b/>
          <w:bCs/>
          <w:spacing w:val="-6"/>
          <w:sz w:val="28"/>
          <w:szCs w:val="28"/>
        </w:rPr>
      </w:r>
    </w:p>
    <w:p>
      <w:pPr>
        <w:pStyle w:val="2"/>
        <w:numPr>
          <w:ilvl w:val="1"/>
          <w:numId w:val="15"/>
        </w:numPr>
        <w:rPr>
          <w:rFonts w:ascii="Times New Roman" w:hAnsi="Times New Roman" w:cs="Times New Roman"/>
        </w:rPr>
      </w:pPr>
      <w:bookmarkStart w:id="17" w:name="_Toc21025188"/>
      <w:r>
        <w:rPr>
          <w:rFonts w:cs="Times New Roman" w:ascii="Times New Roman" w:hAnsi="Times New Roman"/>
        </w:rPr>
        <w:t>Качество выступления на защите курсовой работы</w:t>
      </w:r>
      <w:bookmarkEnd w:id="17"/>
    </w:p>
    <w:p>
      <w:pPr>
        <w:pStyle w:val="ListParagraph"/>
        <w:shd w:val="clear" w:color="auto" w:fill="FFFFFF"/>
        <w:tabs>
          <w:tab w:val="clear" w:pos="708"/>
          <w:tab w:val="left" w:pos="709" w:leader="none"/>
        </w:tabs>
        <w:ind w:left="709" w:hanging="0"/>
        <w:rPr>
          <w:spacing w:val="-6"/>
          <w:sz w:val="28"/>
          <w:szCs w:val="28"/>
        </w:rPr>
      </w:pPr>
      <w:r>
        <w:rPr>
          <w:spacing w:val="-6"/>
          <w:sz w:val="28"/>
          <w:szCs w:val="28"/>
        </w:rPr>
      </w:r>
    </w:p>
    <w:p>
      <w:pPr>
        <w:pStyle w:val="ListParagraph"/>
        <w:shd w:val="clear" w:color="auto" w:fill="FFFFFF"/>
        <w:tabs>
          <w:tab w:val="clear" w:pos="708"/>
          <w:tab w:val="left" w:pos="709" w:leader="none"/>
        </w:tabs>
        <w:ind w:left="709" w:hanging="0"/>
        <w:rPr>
          <w:sz w:val="28"/>
          <w:szCs w:val="28"/>
        </w:rPr>
      </w:pPr>
      <w:r>
        <w:rPr>
          <w:spacing w:val="-6"/>
          <w:sz w:val="28"/>
          <w:szCs w:val="28"/>
        </w:rPr>
        <w:t>Оценивается членами комиссии по следующим составляющим:</w:t>
      </w:r>
    </w:p>
    <w:p>
      <w:pPr>
        <w:pStyle w:val="ListParagraph"/>
        <w:numPr>
          <w:ilvl w:val="0"/>
          <w:numId w:val="16"/>
        </w:numPr>
        <w:shd w:val="clear" w:color="auto" w:fill="FFFFFF"/>
        <w:tabs>
          <w:tab w:val="clear" w:pos="708"/>
          <w:tab w:val="left" w:pos="709" w:leader="none"/>
        </w:tabs>
        <w:ind w:left="709" w:hanging="709"/>
        <w:jc w:val="both"/>
        <w:rPr>
          <w:sz w:val="28"/>
          <w:szCs w:val="28"/>
        </w:rPr>
      </w:pPr>
      <w:r>
        <w:rPr>
          <w:i/>
          <w:iCs/>
          <w:sz w:val="28"/>
          <w:szCs w:val="28"/>
        </w:rPr>
        <w:t xml:space="preserve">Качество доклада </w:t>
      </w:r>
      <w:r>
        <w:rPr>
          <w:sz w:val="28"/>
          <w:szCs w:val="28"/>
        </w:rPr>
        <w:t xml:space="preserve">предполагает оценку соответствия доклада содержанию работы, способности выпускника выделить научную и </w:t>
      </w:r>
      <w:r>
        <w:rPr>
          <w:spacing w:val="-4"/>
          <w:sz w:val="28"/>
          <w:szCs w:val="28"/>
        </w:rPr>
        <w:t xml:space="preserve">практическую ценность выполненных исследований, умения пользоваться </w:t>
      </w:r>
      <w:r>
        <w:rPr>
          <w:sz w:val="28"/>
          <w:szCs w:val="28"/>
        </w:rPr>
        <w:t>иллюстративным материалом;</w:t>
      </w:r>
    </w:p>
    <w:p>
      <w:pPr>
        <w:pStyle w:val="ListParagraph"/>
        <w:numPr>
          <w:ilvl w:val="0"/>
          <w:numId w:val="16"/>
        </w:numPr>
        <w:shd w:val="clear" w:color="auto" w:fill="FFFFFF"/>
        <w:tabs>
          <w:tab w:val="clear" w:pos="708"/>
          <w:tab w:val="left" w:pos="709" w:leader="none"/>
          <w:tab w:val="left" w:pos="955" w:leader="none"/>
        </w:tabs>
        <w:ind w:left="709" w:right="5" w:hanging="709"/>
        <w:jc w:val="both"/>
        <w:rPr>
          <w:sz w:val="28"/>
          <w:szCs w:val="28"/>
        </w:rPr>
      </w:pPr>
      <w:r>
        <w:rPr>
          <w:i/>
          <w:iCs/>
          <w:spacing w:val="-3"/>
          <w:sz w:val="28"/>
          <w:szCs w:val="28"/>
        </w:rPr>
        <w:t xml:space="preserve">Качество ответов на вопросы </w:t>
      </w:r>
      <w:r>
        <w:rPr>
          <w:spacing w:val="-3"/>
          <w:sz w:val="28"/>
          <w:szCs w:val="28"/>
        </w:rPr>
        <w:t xml:space="preserve">предполагает оценку правильности, </w:t>
      </w:r>
      <w:r>
        <w:rPr>
          <w:spacing w:val="-4"/>
          <w:sz w:val="28"/>
          <w:szCs w:val="28"/>
        </w:rPr>
        <w:t xml:space="preserve">четкости, полноты и обоснованности ответов выпускника, умения лаконично и </w:t>
      </w:r>
      <w:r>
        <w:rPr>
          <w:sz w:val="28"/>
          <w:szCs w:val="28"/>
        </w:rPr>
        <w:t>точно сформулировать свои мысли, использую при этом необходимую научную терминологию;</w:t>
      </w:r>
    </w:p>
    <w:p>
      <w:pPr>
        <w:pStyle w:val="ListParagraph"/>
        <w:widowControl w:val="false"/>
        <w:numPr>
          <w:ilvl w:val="0"/>
          <w:numId w:val="16"/>
        </w:numPr>
        <w:shd w:val="clear" w:color="auto" w:fill="FFFFFF"/>
        <w:tabs>
          <w:tab w:val="clear" w:pos="708"/>
          <w:tab w:val="left" w:pos="709" w:leader="none"/>
          <w:tab w:val="left" w:pos="874" w:leader="none"/>
        </w:tabs>
        <w:ind w:left="709" w:right="5" w:hanging="709"/>
        <w:jc w:val="both"/>
        <w:rPr>
          <w:sz w:val="28"/>
          <w:szCs w:val="28"/>
        </w:rPr>
      </w:pPr>
      <w:r>
        <w:rPr>
          <w:i/>
          <w:iCs/>
          <w:spacing w:val="-2"/>
          <w:sz w:val="28"/>
          <w:szCs w:val="28"/>
        </w:rPr>
        <w:t xml:space="preserve">Качество иллюстраций </w:t>
      </w:r>
      <w:r>
        <w:rPr>
          <w:spacing w:val="-2"/>
          <w:sz w:val="28"/>
          <w:szCs w:val="28"/>
        </w:rPr>
        <w:t xml:space="preserve">к докладу предполагает оценку соответствию </w:t>
      </w:r>
      <w:r>
        <w:rPr>
          <w:sz w:val="28"/>
          <w:szCs w:val="28"/>
        </w:rPr>
        <w:t>подбора иллюстративных материалом содержанию доклада, грамотность их оформления и упоминания в докладе, выразительность использованных средств графического и художественного воплощения.</w:t>
      </w:r>
    </w:p>
    <w:p>
      <w:pPr>
        <w:pStyle w:val="ListParagraph"/>
        <w:widowControl w:val="false"/>
        <w:numPr>
          <w:ilvl w:val="0"/>
          <w:numId w:val="16"/>
        </w:numPr>
        <w:shd w:val="clear" w:color="auto" w:fill="FFFFFF"/>
        <w:tabs>
          <w:tab w:val="clear" w:pos="708"/>
          <w:tab w:val="left" w:pos="709" w:leader="none"/>
          <w:tab w:val="left" w:pos="874" w:leader="none"/>
        </w:tabs>
        <w:ind w:left="709" w:right="5" w:hanging="709"/>
        <w:jc w:val="both"/>
        <w:rPr>
          <w:sz w:val="28"/>
          <w:szCs w:val="28"/>
        </w:rPr>
      </w:pPr>
      <w:r>
        <w:rPr>
          <w:i/>
          <w:iCs/>
          <w:spacing w:val="-4"/>
          <w:sz w:val="28"/>
          <w:szCs w:val="28"/>
        </w:rPr>
        <w:t xml:space="preserve">Поведение при защите работы </w:t>
      </w:r>
      <w:r>
        <w:rPr>
          <w:spacing w:val="-4"/>
          <w:sz w:val="28"/>
          <w:szCs w:val="28"/>
        </w:rPr>
        <w:t xml:space="preserve">предполагает оценку </w:t>
      </w:r>
      <w:r>
        <w:rPr>
          <w:spacing w:val="-2"/>
          <w:sz w:val="28"/>
          <w:szCs w:val="28"/>
        </w:rPr>
        <w:t xml:space="preserve">коммуникационных характеристик докладчика (манера говорить, отстаивать </w:t>
      </w:r>
      <w:r>
        <w:rPr>
          <w:sz w:val="28"/>
          <w:szCs w:val="28"/>
        </w:rPr>
        <w:t>свою точку зрения, привлекать внимание к важным моментам в докладе или ответах на вопросы.</w:t>
      </w:r>
    </w:p>
    <w:p>
      <w:pPr>
        <w:pStyle w:val="ListParagraph"/>
        <w:widowControl w:val="false"/>
        <w:shd w:val="clear" w:color="auto" w:fill="FFFFFF"/>
        <w:tabs>
          <w:tab w:val="clear" w:pos="708"/>
          <w:tab w:val="left" w:pos="709" w:leader="none"/>
          <w:tab w:val="left" w:pos="874" w:leader="none"/>
        </w:tabs>
        <w:ind w:left="709" w:right="5" w:hanging="0"/>
        <w:jc w:val="both"/>
        <w:rPr>
          <w:sz w:val="28"/>
          <w:szCs w:val="28"/>
        </w:rPr>
      </w:pPr>
      <w:r>
        <w:rPr>
          <w:sz w:val="28"/>
          <w:szCs w:val="28"/>
        </w:rPr>
        <w:t xml:space="preserve"> </w:t>
      </w:r>
    </w:p>
    <w:p>
      <w:pPr>
        <w:pStyle w:val="2"/>
        <w:numPr>
          <w:ilvl w:val="1"/>
          <w:numId w:val="15"/>
        </w:numPr>
        <w:rPr>
          <w:rFonts w:ascii="Times New Roman" w:hAnsi="Times New Roman" w:cs="Times New Roman"/>
        </w:rPr>
      </w:pPr>
      <w:bookmarkStart w:id="18" w:name="_Toc21025189"/>
      <w:r>
        <w:rPr>
          <w:rFonts w:cs="Times New Roman" w:ascii="Times New Roman" w:hAnsi="Times New Roman"/>
        </w:rPr>
        <w:t>Оценка научным руководителем курсовой работы</w:t>
      </w:r>
      <w:bookmarkEnd w:id="18"/>
    </w:p>
    <w:p>
      <w:pPr>
        <w:pStyle w:val="Normal"/>
        <w:shd w:val="clear" w:color="auto" w:fill="FFFFFF"/>
        <w:tabs>
          <w:tab w:val="clear" w:pos="708"/>
          <w:tab w:val="left" w:pos="709" w:leader="none"/>
        </w:tabs>
        <w:spacing w:lineRule="auto" w:line="240" w:before="0" w:after="0"/>
        <w:ind w:right="288" w:hanging="0"/>
        <w:rPr>
          <w:rFonts w:ascii="Times New Roman" w:hAnsi="Times New Roman"/>
          <w:spacing w:val="-6"/>
          <w:sz w:val="28"/>
          <w:szCs w:val="28"/>
        </w:rPr>
      </w:pPr>
      <w:r>
        <w:rPr>
          <w:rFonts w:ascii="Times New Roman" w:hAnsi="Times New Roman"/>
          <w:spacing w:val="-6"/>
          <w:sz w:val="28"/>
          <w:szCs w:val="28"/>
        </w:rPr>
      </w:r>
    </w:p>
    <w:p>
      <w:pPr>
        <w:pStyle w:val="Normal"/>
        <w:shd w:val="clear" w:color="auto" w:fill="FFFFFF"/>
        <w:tabs>
          <w:tab w:val="clear" w:pos="708"/>
          <w:tab w:val="left" w:pos="709" w:leader="none"/>
        </w:tabs>
        <w:spacing w:lineRule="auto" w:line="240" w:before="0" w:after="0"/>
        <w:ind w:right="288" w:firstLine="567"/>
        <w:rPr>
          <w:rFonts w:ascii="Times New Roman" w:hAnsi="Times New Roman"/>
          <w:sz w:val="28"/>
          <w:szCs w:val="28"/>
        </w:rPr>
      </w:pPr>
      <w:r>
        <w:rPr>
          <w:rFonts w:ascii="Times New Roman" w:hAnsi="Times New Roman"/>
          <w:spacing w:val="-6"/>
          <w:sz w:val="28"/>
          <w:szCs w:val="28"/>
        </w:rPr>
        <w:t xml:space="preserve">Переносится из отзыва руководителя. </w:t>
      </w:r>
    </w:p>
    <w:p>
      <w:pPr>
        <w:pStyle w:val="Normal"/>
        <w:shd w:val="clear" w:color="auto" w:fill="FFFFFF"/>
        <w:tabs>
          <w:tab w:val="clear" w:pos="708"/>
          <w:tab w:val="left" w:pos="709" w:leader="none"/>
        </w:tabs>
        <w:spacing w:lineRule="auto" w:line="240" w:before="0" w:after="0"/>
        <w:ind w:right="19" w:firstLine="567"/>
        <w:jc w:val="both"/>
        <w:rPr>
          <w:rFonts w:ascii="Times New Roman" w:hAnsi="Times New Roman"/>
          <w:sz w:val="28"/>
          <w:szCs w:val="28"/>
        </w:rPr>
      </w:pPr>
      <w:r>
        <w:rPr>
          <w:rFonts w:ascii="Times New Roman" w:hAnsi="Times New Roman"/>
          <w:sz w:val="28"/>
          <w:szCs w:val="28"/>
        </w:rPr>
        <w:t xml:space="preserve">По всем составляющим членами комиссии выставляются оценки в </w:t>
      </w:r>
      <w:r>
        <w:rPr>
          <w:rFonts w:ascii="Times New Roman" w:hAnsi="Times New Roman"/>
          <w:spacing w:val="-3"/>
          <w:sz w:val="28"/>
          <w:szCs w:val="28"/>
        </w:rPr>
        <w:t>индивидуальных о</w:t>
      </w:r>
      <w:r>
        <w:rPr>
          <w:rFonts w:ascii="Times New Roman" w:hAnsi="Times New Roman"/>
          <w:bCs/>
          <w:spacing w:val="-3"/>
          <w:sz w:val="28"/>
          <w:szCs w:val="28"/>
        </w:rPr>
        <w:t>ценочных листах</w:t>
      </w:r>
      <w:r>
        <w:rPr>
          <w:rFonts w:ascii="Times New Roman" w:hAnsi="Times New Roman"/>
          <w:b/>
          <w:bCs/>
          <w:spacing w:val="-3"/>
          <w:sz w:val="28"/>
          <w:szCs w:val="28"/>
        </w:rPr>
        <w:t xml:space="preserve"> </w:t>
      </w:r>
      <w:r>
        <w:rPr>
          <w:rFonts w:ascii="Times New Roman" w:hAnsi="Times New Roman"/>
          <w:spacing w:val="-3"/>
          <w:sz w:val="28"/>
          <w:szCs w:val="28"/>
        </w:rPr>
        <w:t>по 4 - балльной шкале:</w:t>
      </w:r>
    </w:p>
    <w:p>
      <w:pPr>
        <w:pStyle w:val="ListParagraph"/>
        <w:numPr>
          <w:ilvl w:val="0"/>
          <w:numId w:val="17"/>
        </w:numPr>
        <w:shd w:val="clear" w:color="auto" w:fill="FFFFFF"/>
        <w:tabs>
          <w:tab w:val="clear" w:pos="708"/>
          <w:tab w:val="left" w:pos="567" w:leader="none"/>
        </w:tabs>
        <w:ind w:left="567" w:right="288" w:hanging="567"/>
        <w:jc w:val="both"/>
        <w:rPr>
          <w:sz w:val="28"/>
          <w:szCs w:val="28"/>
        </w:rPr>
      </w:pPr>
      <w:r>
        <w:rPr>
          <w:bCs/>
          <w:spacing w:val="-4"/>
          <w:sz w:val="28"/>
          <w:szCs w:val="28"/>
        </w:rPr>
        <w:t xml:space="preserve">«отлично» </w:t>
      </w:r>
      <w:r>
        <w:rPr>
          <w:spacing w:val="-4"/>
          <w:sz w:val="28"/>
          <w:szCs w:val="28"/>
        </w:rPr>
        <w:t xml:space="preserve">- если состояние по конкретному параметру </w:t>
      </w:r>
      <w:r>
        <w:rPr>
          <w:i/>
          <w:iCs/>
          <w:spacing w:val="-4"/>
          <w:sz w:val="28"/>
          <w:szCs w:val="28"/>
        </w:rPr>
        <w:t xml:space="preserve">полностью </w:t>
      </w:r>
      <w:r>
        <w:rPr>
          <w:i/>
          <w:iCs/>
          <w:sz w:val="28"/>
          <w:szCs w:val="28"/>
        </w:rPr>
        <w:t xml:space="preserve">соответствует </w:t>
      </w:r>
      <w:r>
        <w:rPr>
          <w:sz w:val="28"/>
          <w:szCs w:val="28"/>
        </w:rPr>
        <w:t>предъявляемым требованиям; р</w:t>
      </w:r>
      <w:r>
        <w:rPr>
          <w:bCs/>
          <w:spacing w:val="-4"/>
          <w:sz w:val="28"/>
          <w:szCs w:val="28"/>
        </w:rPr>
        <w:t xml:space="preserve">абота носит исследовательский (аналитический) характер, содержит грамотно изложенную теоретическую базу, критический анализ фактического материала, характеризуется логичным, последовательным изложением материала с соответствующими выводами и обоснованными предложениями, имеет положительные отзывы руководителя и рецензента, при защите автор показывает глубокое знание вопросов темы, свободно оперирует данными исследования, вносит обоснованные предложения по решению проблемы, во время доклада использует наглядные средства, легко отвечает на поставленные вопросы. </w:t>
      </w:r>
    </w:p>
    <w:p>
      <w:pPr>
        <w:pStyle w:val="ListParagraph"/>
        <w:widowControl w:val="false"/>
        <w:numPr>
          <w:ilvl w:val="0"/>
          <w:numId w:val="17"/>
        </w:numPr>
        <w:shd w:val="clear" w:color="auto" w:fill="FFFFFF"/>
        <w:tabs>
          <w:tab w:val="clear" w:pos="708"/>
          <w:tab w:val="left" w:pos="567" w:leader="none"/>
          <w:tab w:val="left" w:pos="936" w:leader="none"/>
        </w:tabs>
        <w:ind w:left="567" w:right="5" w:hanging="567"/>
        <w:jc w:val="both"/>
        <w:rPr>
          <w:bCs/>
          <w:spacing w:val="-4"/>
          <w:sz w:val="28"/>
          <w:szCs w:val="28"/>
        </w:rPr>
      </w:pPr>
      <w:r>
        <w:rPr>
          <w:bCs/>
          <w:sz w:val="28"/>
          <w:szCs w:val="28"/>
        </w:rPr>
        <w:t xml:space="preserve">«хорошо» </w:t>
      </w:r>
      <w:r>
        <w:rPr>
          <w:sz w:val="28"/>
          <w:szCs w:val="28"/>
        </w:rPr>
        <w:t xml:space="preserve">- если состояние по конкретному параметру </w:t>
      </w:r>
      <w:r>
        <w:rPr>
          <w:i/>
          <w:iCs/>
          <w:sz w:val="28"/>
          <w:szCs w:val="28"/>
        </w:rPr>
        <w:t xml:space="preserve">в основном соответствует </w:t>
      </w:r>
      <w:r>
        <w:rPr>
          <w:sz w:val="28"/>
          <w:szCs w:val="28"/>
        </w:rPr>
        <w:t>предъявляемым требованиям; р</w:t>
      </w:r>
      <w:r>
        <w:rPr>
          <w:bCs/>
          <w:spacing w:val="-4"/>
          <w:sz w:val="28"/>
          <w:szCs w:val="28"/>
        </w:rPr>
        <w:t xml:space="preserve">абота носит исследовательский (аналитический) характер, содержит грамотно изложенную теоретическую базу, критический анализ фактического материала, характеризуется логичным, последовательным изложением материала с соответствующими выводами, однако с не вполне обоснованными предложениями, имеет положительные отзывы руководителя и рецензента, при защите показывает знание вопросов темы, оперирует данными исследования, вносит предложения по решению проблемы, во время доклада использует наглядные средства, легко отвечает на поставленные вопросы. </w:t>
      </w:r>
    </w:p>
    <w:p>
      <w:pPr>
        <w:pStyle w:val="ListParagraph"/>
        <w:widowControl w:val="false"/>
        <w:numPr>
          <w:ilvl w:val="0"/>
          <w:numId w:val="17"/>
        </w:numPr>
        <w:shd w:val="clear" w:color="auto" w:fill="FFFFFF"/>
        <w:tabs>
          <w:tab w:val="clear" w:pos="708"/>
          <w:tab w:val="left" w:pos="567" w:leader="none"/>
          <w:tab w:val="left" w:pos="936" w:leader="none"/>
        </w:tabs>
        <w:ind w:left="567" w:right="5" w:hanging="567"/>
        <w:jc w:val="both"/>
        <w:rPr>
          <w:bCs/>
          <w:spacing w:val="-4"/>
          <w:sz w:val="28"/>
          <w:szCs w:val="28"/>
        </w:rPr>
      </w:pPr>
      <w:r>
        <w:rPr>
          <w:bCs/>
          <w:spacing w:val="-3"/>
          <w:sz w:val="28"/>
          <w:szCs w:val="28"/>
        </w:rPr>
        <w:t xml:space="preserve">«удовлетворительно» </w:t>
      </w:r>
      <w:r>
        <w:rPr>
          <w:spacing w:val="-3"/>
          <w:sz w:val="28"/>
          <w:szCs w:val="28"/>
        </w:rPr>
        <w:t xml:space="preserve">- если состояние по конкретному параметру </w:t>
      </w:r>
      <w:r>
        <w:rPr>
          <w:i/>
          <w:iCs/>
          <w:spacing w:val="-7"/>
          <w:sz w:val="28"/>
          <w:szCs w:val="28"/>
        </w:rPr>
        <w:t xml:space="preserve">частично соответствует </w:t>
      </w:r>
      <w:r>
        <w:rPr>
          <w:spacing w:val="-7"/>
          <w:sz w:val="28"/>
          <w:szCs w:val="28"/>
        </w:rPr>
        <w:t xml:space="preserve">состояние по конкретному параметру. </w:t>
      </w:r>
      <w:r>
        <w:rPr>
          <w:bCs/>
          <w:spacing w:val="-4"/>
          <w:sz w:val="28"/>
          <w:szCs w:val="28"/>
        </w:rPr>
        <w:t xml:space="preserve">Работа наряду с вышеуказанными положительными качествами отличается поверхностным анализом и недостаточно критическим разбором фактического материала, в ней просматривается непоследовательность изложения материала, представлены необоснованные предложения, в отзывах руководителя и рецензента имеются замечания по содержанию работы и методике анализа, при защите студент проявляет не уверенность, показывает не глубокое знание вопросов темы, не дает полного, аргументированного ответа на заданные вопросы. </w:t>
      </w:r>
    </w:p>
    <w:p>
      <w:pPr>
        <w:pStyle w:val="ListParagraph"/>
        <w:numPr>
          <w:ilvl w:val="0"/>
          <w:numId w:val="17"/>
        </w:numPr>
        <w:shd w:val="clear" w:color="auto" w:fill="FFFFFF"/>
        <w:tabs>
          <w:tab w:val="clear" w:pos="708"/>
          <w:tab w:val="left" w:pos="567" w:leader="none"/>
          <w:tab w:val="left" w:pos="864" w:leader="none"/>
        </w:tabs>
        <w:ind w:left="567" w:right="72" w:hanging="567"/>
        <w:jc w:val="both"/>
        <w:rPr>
          <w:bCs/>
          <w:spacing w:val="-4"/>
          <w:sz w:val="28"/>
          <w:szCs w:val="28"/>
        </w:rPr>
      </w:pPr>
      <w:r>
        <w:rPr>
          <w:bCs/>
          <w:spacing w:val="-5"/>
          <w:sz w:val="28"/>
          <w:szCs w:val="28"/>
        </w:rPr>
        <w:t xml:space="preserve">«неудовлетворительно» </w:t>
      </w:r>
      <w:r>
        <w:rPr>
          <w:spacing w:val="-5"/>
          <w:sz w:val="28"/>
          <w:szCs w:val="28"/>
        </w:rPr>
        <w:t xml:space="preserve">- если состояние по конкретному параметру </w:t>
      </w:r>
      <w:r>
        <w:rPr>
          <w:i/>
          <w:iCs/>
          <w:spacing w:val="-5"/>
          <w:sz w:val="28"/>
          <w:szCs w:val="28"/>
        </w:rPr>
        <w:t>не</w:t>
        <w:br/>
      </w:r>
      <w:r>
        <w:rPr>
          <w:i/>
          <w:iCs/>
          <w:sz w:val="28"/>
          <w:szCs w:val="28"/>
        </w:rPr>
        <w:t xml:space="preserve">соответствует </w:t>
      </w:r>
      <w:r>
        <w:rPr>
          <w:sz w:val="28"/>
          <w:szCs w:val="28"/>
        </w:rPr>
        <w:t xml:space="preserve">предъявляемым требованиям. </w:t>
      </w:r>
      <w:r>
        <w:rPr>
          <w:bCs/>
          <w:spacing w:val="-4"/>
          <w:sz w:val="28"/>
          <w:szCs w:val="28"/>
        </w:rPr>
        <w:t>Работа не соответствует заявленной теме, объекту, предмету исследования, не реализовала поставленные цели и не решила указанные задачи, не отвечает требованиям, предъявляемым к выпускным квалификационным работам, в отзывах руководителя и рецензента имеются критические замечания, при защите студент затрудняется отвечать на поставленные вопросы по теме, не знает теории вопроса, при ответе допускает существенные ошибки.</w:t>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bCs/>
          <w:spacing w:val="-4"/>
          <w:sz w:val="28"/>
          <w:szCs w:val="28"/>
        </w:rPr>
        <w:t xml:space="preserve">Итоговая оценка </w:t>
      </w:r>
      <w:r>
        <w:rPr>
          <w:rFonts w:ascii="Times New Roman" w:hAnsi="Times New Roman"/>
          <w:spacing w:val="-4"/>
          <w:sz w:val="28"/>
          <w:szCs w:val="28"/>
        </w:rPr>
        <w:t xml:space="preserve">выпускной курсовой работы определяется </w:t>
      </w:r>
      <w:r>
        <w:rPr>
          <w:rFonts w:ascii="Times New Roman" w:hAnsi="Times New Roman"/>
          <w:sz w:val="28"/>
          <w:szCs w:val="28"/>
        </w:rPr>
        <w:t>усреднением оценок по группам критериев 1 - 4. Студенту присваивается один из четырех уровней формирования компетенций согласно критериям оценивания в табл. 2.</w:t>
      </w:r>
    </w:p>
    <w:p>
      <w:pPr>
        <w:pStyle w:val="Normal"/>
        <w:shd w:val="clear" w:color="auto" w:fill="FFFFFF"/>
        <w:spacing w:lineRule="auto" w:line="240" w:before="0" w:after="0"/>
        <w:ind w:right="5" w:firstLine="567"/>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426" w:leader="none"/>
          <w:tab w:val="right" w:pos="8505" w:leader="underscore"/>
        </w:tabs>
        <w:ind w:left="0" w:firstLine="567"/>
        <w:jc w:val="center"/>
        <w:rPr>
          <w:b/>
          <w:b/>
          <w:bCs/>
          <w:spacing w:val="-2"/>
          <w:sz w:val="28"/>
          <w:szCs w:val="28"/>
        </w:rPr>
      </w:pPr>
      <w:r>
        <w:rPr>
          <w:b/>
          <w:bCs/>
          <w:spacing w:val="-2"/>
          <w:sz w:val="28"/>
          <w:szCs w:val="28"/>
        </w:rPr>
        <w:t>ПЕРЕЧЕНЬ ОСНОВНОЙ И ДОПОЛНИТЕЛЬНОЙ УЧЕБНОЙ ЛИТЕРАТУРЫ, НЕОБХОДИМОЙ ДЛЯ ОСВОЕНИЯ ПОДГОТОВКИ КУРСОВОЙ РАБОТЫ ПО ДИСЦИПЛИНЕ</w:t>
      </w:r>
    </w:p>
    <w:p>
      <w:pPr>
        <w:pStyle w:val="ListParagraph"/>
        <w:tabs>
          <w:tab w:val="clear" w:pos="708"/>
          <w:tab w:val="right" w:pos="8505" w:leader="underscore"/>
        </w:tabs>
        <w:ind w:left="0" w:firstLine="567"/>
        <w:jc w:val="center"/>
        <w:rPr>
          <w:b/>
          <w:b/>
          <w:sz w:val="28"/>
          <w:szCs w:val="28"/>
        </w:rPr>
      </w:pPr>
      <w:r>
        <w:rPr>
          <w:b/>
          <w:sz w:val="28"/>
          <w:szCs w:val="28"/>
        </w:rPr>
      </w:r>
    </w:p>
    <w:tbl>
      <w:tblPr>
        <w:tblW w:w="9782" w:type="dxa"/>
        <w:jc w:val="left"/>
        <w:tblInd w:w="0" w:type="dxa"/>
        <w:tblLayout w:type="fixed"/>
        <w:tblCellMar>
          <w:top w:w="0" w:type="dxa"/>
          <w:left w:w="34" w:type="dxa"/>
          <w:bottom w:w="0" w:type="dxa"/>
          <w:right w:w="34" w:type="dxa"/>
        </w:tblCellMar>
        <w:tblLook w:val="04a0" w:noVBand="1" w:noHBand="0" w:lastColumn="0" w:firstColumn="1" w:lastRow="0" w:firstRow="1"/>
      </w:tblPr>
      <w:tblGrid>
        <w:gridCol w:w="9782"/>
      </w:tblGrid>
      <w:tr>
        <w:trPr>
          <w:trHeight w:val="567" w:hRule="exact"/>
        </w:trPr>
        <w:tc>
          <w:tcPr>
            <w:tcW w:w="9782" w:type="dxa"/>
            <w:tcBorders/>
            <w:shd w:color="000000" w:fill="FFFFFF" w:val="clear"/>
          </w:tcPr>
          <w:p>
            <w:pPr>
              <w:pStyle w:val="Normal"/>
              <w:widowControl w:val="false"/>
              <w:spacing w:lineRule="auto" w:line="237" w:before="0" w:after="0"/>
              <w:jc w:val="both"/>
              <w:rPr>
                <w:rFonts w:ascii="Times New Roman" w:hAnsi="Times New Roman"/>
                <w:sz w:val="28"/>
                <w:szCs w:val="28"/>
              </w:rPr>
            </w:pPr>
            <w:r>
              <w:rPr>
                <w:rFonts w:ascii="Times New Roman" w:hAnsi="Times New Roman"/>
                <w:b/>
                <w:color w:val="000000"/>
                <w:sz w:val="28"/>
                <w:szCs w:val="28"/>
              </w:rPr>
              <w:t>Сайт</w:t>
            </w:r>
            <w:r>
              <w:rPr>
                <w:rFonts w:ascii="Times New Roman" w:hAnsi="Times New Roman"/>
                <w:sz w:val="28"/>
                <w:szCs w:val="28"/>
              </w:rPr>
              <w:t xml:space="preserve"> </w:t>
            </w:r>
            <w:r>
              <w:rPr>
                <w:rFonts w:ascii="Times New Roman" w:hAnsi="Times New Roman"/>
                <w:b/>
                <w:color w:val="000000"/>
                <w:sz w:val="28"/>
                <w:szCs w:val="28"/>
              </w:rPr>
              <w:t>библиотеки</w:t>
            </w:r>
            <w:r>
              <w:rPr>
                <w:rFonts w:ascii="Times New Roman" w:hAnsi="Times New Roman"/>
                <w:sz w:val="28"/>
                <w:szCs w:val="28"/>
              </w:rPr>
              <w:t xml:space="preserve"> </w:t>
            </w:r>
            <w:r>
              <w:rPr>
                <w:rFonts w:ascii="Times New Roman" w:hAnsi="Times New Roman"/>
                <w:b/>
                <w:color w:val="000000"/>
                <w:sz w:val="28"/>
                <w:szCs w:val="28"/>
              </w:rPr>
              <w:t>УрГЭУ</w:t>
            </w:r>
            <w:r>
              <w:rPr>
                <w:rFonts w:ascii="Times New Roman" w:hAnsi="Times New Roman"/>
                <w:sz w:val="28"/>
                <w:szCs w:val="28"/>
              </w:rPr>
              <w:t xml:space="preserve"> </w:t>
            </w:r>
          </w:p>
          <w:p>
            <w:pPr>
              <w:pStyle w:val="Normal"/>
              <w:widowControl w:val="false"/>
              <w:spacing w:lineRule="auto" w:line="237" w:before="0" w:after="0"/>
              <w:jc w:val="both"/>
              <w:rPr>
                <w:rFonts w:ascii="Times New Roman" w:hAnsi="Times New Roman"/>
                <w:sz w:val="28"/>
                <w:szCs w:val="28"/>
              </w:rPr>
            </w:pPr>
            <w:r>
              <w:rPr>
                <w:rFonts w:ascii="Times New Roman" w:hAnsi="Times New Roman"/>
                <w:color w:val="000000"/>
                <w:sz w:val="28"/>
                <w:szCs w:val="28"/>
              </w:rPr>
              <w:t>http://lib.usue.ru/</w:t>
            </w:r>
            <w:r>
              <w:rPr>
                <w:rFonts w:ascii="Times New Roman" w:hAnsi="Times New Roman"/>
                <w:sz w:val="28"/>
                <w:szCs w:val="28"/>
              </w:rPr>
              <w:t xml:space="preserve"> </w:t>
            </w:r>
          </w:p>
        </w:tc>
      </w:tr>
      <w:tr>
        <w:trPr>
          <w:trHeight w:val="425" w:hRule="exact"/>
        </w:trPr>
        <w:tc>
          <w:tcPr>
            <w:tcW w:w="9782" w:type="dxa"/>
            <w:tcBorders/>
            <w:tcMar>
              <w:left w:w="0" w:type="dxa"/>
              <w:right w:w="0" w:type="dxa"/>
            </w:tcMar>
          </w:tcPr>
          <w:p>
            <w:pPr>
              <w:pStyle w:val="Normal"/>
              <w:widowControl w:val="false"/>
              <w:spacing w:lineRule="atLeast" w:line="0" w:before="0" w:after="0"/>
              <w:rPr>
                <w:rFonts w:ascii="Times New Roman" w:hAnsi="Times New Roman"/>
                <w:sz w:val="28"/>
                <w:szCs w:val="28"/>
              </w:rPr>
            </w:pPr>
            <w:r>
              <w:rPr>
                <w:rFonts w:ascii="Times New Roman" w:hAnsi="Times New Roman"/>
                <w:sz w:val="28"/>
                <w:szCs w:val="28"/>
              </w:rPr>
            </w:r>
          </w:p>
        </w:tc>
      </w:tr>
      <w:tr>
        <w:trPr>
          <w:trHeight w:val="283" w:hRule="exact"/>
        </w:trPr>
        <w:tc>
          <w:tcPr>
            <w:tcW w:w="9782" w:type="dxa"/>
            <w:tcBorders/>
            <w:shd w:color="000000" w:fill="FFFFFF" w:val="clear"/>
          </w:tcPr>
          <w:p>
            <w:pPr>
              <w:pStyle w:val="Normal"/>
              <w:widowControl w:val="false"/>
              <w:spacing w:lineRule="auto" w:line="237" w:before="0" w:after="0"/>
              <w:jc w:val="both"/>
              <w:rPr>
                <w:rFonts w:ascii="Times New Roman" w:hAnsi="Times New Roman"/>
                <w:sz w:val="28"/>
                <w:szCs w:val="28"/>
              </w:rPr>
            </w:pPr>
            <w:r>
              <w:rPr>
                <w:rFonts w:ascii="Times New Roman" w:hAnsi="Times New Roman"/>
                <w:b/>
                <w:color w:val="000000"/>
                <w:sz w:val="28"/>
                <w:szCs w:val="28"/>
              </w:rPr>
              <w:t>Основная литература:</w:t>
            </w:r>
          </w:p>
        </w:tc>
      </w:tr>
      <w:tr>
        <w:trPr>
          <w:trHeight w:val="8" w:hRule="exact"/>
        </w:trPr>
        <w:tc>
          <w:tcPr>
            <w:tcW w:w="9782" w:type="dxa"/>
            <w:vMerge w:val="restart"/>
            <w:tcBorders/>
            <w:shd w:color="000000" w:fill="FFFFFF" w:val="clear"/>
          </w:tcPr>
          <w:p>
            <w:pPr>
              <w:pStyle w:val="Normal"/>
              <w:widowControl w:val="false"/>
              <w:spacing w:lineRule="auto" w:line="237" w:before="0" w:after="0"/>
              <w:ind w:firstLine="756"/>
              <w:jc w:val="both"/>
              <w:rPr>
                <w:rFonts w:ascii="Times New Roman" w:hAnsi="Times New Roman"/>
                <w:sz w:val="28"/>
                <w:szCs w:val="28"/>
              </w:rPr>
            </w:pPr>
            <w:r>
              <w:rPr>
                <w:rFonts w:ascii="Times New Roman" w:hAnsi="Times New Roman"/>
                <w:color w:val="000000"/>
                <w:sz w:val="28"/>
                <w:szCs w:val="28"/>
              </w:rPr>
              <w:t>1. Молодецкая С. Ф. Компьютерные технологии в маркетинге: учебное пособие. -</w:t>
            </w:r>
            <w:r>
              <w:rPr>
                <w:rFonts w:ascii="Times New Roman" w:hAnsi="Times New Roman"/>
                <w:sz w:val="28"/>
                <w:szCs w:val="28"/>
              </w:rPr>
              <w:br/>
            </w:r>
            <w:r>
              <w:rPr>
                <w:rFonts w:ascii="Times New Roman" w:hAnsi="Times New Roman"/>
                <w:color w:val="000000"/>
                <w:sz w:val="28"/>
                <w:szCs w:val="28"/>
              </w:rPr>
              <w:t>Екатеринбург: [Издательство УрГЭУ], 2016. - 86 с.</w:t>
            </w:r>
          </w:p>
        </w:tc>
      </w:tr>
      <w:tr>
        <w:trPr>
          <w:trHeight w:val="559" w:hRule="exact"/>
        </w:trPr>
        <w:tc>
          <w:tcPr>
            <w:tcW w:w="9782" w:type="dxa"/>
            <w:vMerge w:val="continue"/>
            <w:tcBorders/>
            <w:shd w:color="000000" w:fill="FFFFFF" w:val="clear"/>
          </w:tcPr>
          <w:p>
            <w:pPr>
              <w:pStyle w:val="Normal"/>
              <w:widowControl w:val="false"/>
              <w:spacing w:lineRule="atLeast" w:line="0" w:before="0" w:after="0"/>
              <w:rPr>
                <w:rFonts w:ascii="Times New Roman" w:hAnsi="Times New Roman"/>
                <w:sz w:val="28"/>
                <w:szCs w:val="28"/>
              </w:rPr>
            </w:pPr>
            <w:r>
              <w:rPr>
                <w:rFonts w:ascii="Times New Roman" w:hAnsi="Times New Roman"/>
                <w:sz w:val="28"/>
                <w:szCs w:val="28"/>
              </w:rPr>
            </w:r>
          </w:p>
        </w:tc>
      </w:tr>
      <w:tr>
        <w:trPr>
          <w:trHeight w:val="142" w:hRule="exact"/>
        </w:trPr>
        <w:tc>
          <w:tcPr>
            <w:tcW w:w="9782" w:type="dxa"/>
            <w:tcBorders/>
            <w:tcMar>
              <w:left w:w="0" w:type="dxa"/>
              <w:right w:w="0" w:type="dxa"/>
            </w:tcMar>
          </w:tcPr>
          <w:p>
            <w:pPr>
              <w:pStyle w:val="Normal"/>
              <w:widowControl w:val="false"/>
              <w:spacing w:lineRule="atLeast" w:line="0" w:before="0" w:after="0"/>
              <w:rPr>
                <w:rFonts w:ascii="Times New Roman" w:hAnsi="Times New Roman"/>
                <w:sz w:val="28"/>
                <w:szCs w:val="28"/>
              </w:rPr>
            </w:pPr>
            <w:r>
              <w:rPr>
                <w:rFonts w:ascii="Times New Roman" w:hAnsi="Times New Roman"/>
                <w:sz w:val="28"/>
                <w:szCs w:val="28"/>
              </w:rPr>
            </w:r>
          </w:p>
        </w:tc>
      </w:tr>
      <w:tr>
        <w:trPr>
          <w:trHeight w:val="284" w:hRule="exact"/>
        </w:trPr>
        <w:tc>
          <w:tcPr>
            <w:tcW w:w="9782" w:type="dxa"/>
            <w:tcBorders/>
            <w:shd w:color="000000" w:fill="FFFFFF" w:val="clear"/>
          </w:tcPr>
          <w:p>
            <w:pPr>
              <w:pStyle w:val="Normal"/>
              <w:widowControl w:val="false"/>
              <w:spacing w:lineRule="auto" w:line="237" w:before="0" w:after="0"/>
              <w:jc w:val="both"/>
              <w:rPr>
                <w:rFonts w:ascii="Times New Roman" w:hAnsi="Times New Roman"/>
                <w:sz w:val="28"/>
                <w:szCs w:val="28"/>
              </w:rPr>
            </w:pPr>
            <w:r>
              <w:rPr>
                <w:rFonts w:ascii="Times New Roman" w:hAnsi="Times New Roman"/>
                <w:b/>
                <w:color w:val="000000"/>
                <w:sz w:val="28"/>
                <w:szCs w:val="28"/>
              </w:rPr>
              <w:t>Дополнительная литература:</w:t>
            </w:r>
          </w:p>
        </w:tc>
      </w:tr>
      <w:tr>
        <w:trPr>
          <w:trHeight w:val="8" w:hRule="exact"/>
        </w:trPr>
        <w:tc>
          <w:tcPr>
            <w:tcW w:w="9782" w:type="dxa"/>
            <w:vMerge w:val="restart"/>
            <w:tcBorders/>
            <w:shd w:color="000000" w:fill="FFFFFF" w:val="clear"/>
          </w:tcPr>
          <w:p>
            <w:pPr>
              <w:pStyle w:val="Normal"/>
              <w:widowControl w:val="false"/>
              <w:spacing w:lineRule="auto" w:line="237" w:before="0" w:after="0"/>
              <w:ind w:firstLine="756"/>
              <w:jc w:val="both"/>
              <w:rPr>
                <w:rFonts w:ascii="Times New Roman" w:hAnsi="Times New Roman"/>
                <w:sz w:val="28"/>
                <w:szCs w:val="28"/>
              </w:rPr>
            </w:pPr>
            <w:r>
              <w:rPr>
                <w:rFonts w:ascii="Times New Roman" w:hAnsi="Times New Roman"/>
                <w:color w:val="000000"/>
                <w:sz w:val="28"/>
                <w:szCs w:val="28"/>
              </w:rPr>
              <w:t>1. Винарский Я. С., Гутгарц Р. Д</w:t>
            </w:r>
            <w:bookmarkStart w:id="19" w:name="_GoBack"/>
            <w:bookmarkEnd w:id="19"/>
            <w:r>
              <w:rPr>
                <w:rFonts w:ascii="Times New Roman" w:hAnsi="Times New Roman"/>
                <w:color w:val="000000"/>
                <w:sz w:val="28"/>
                <w:szCs w:val="28"/>
              </w:rPr>
              <w:t>. Web-аппликации в Интернет-маркетинге: проектирование,</w:t>
            </w:r>
            <w:r>
              <w:rPr>
                <w:rFonts w:ascii="Times New Roman" w:hAnsi="Times New Roman"/>
                <w:sz w:val="28"/>
                <w:szCs w:val="28"/>
              </w:rPr>
              <w:br/>
            </w:r>
            <w:r>
              <w:rPr>
                <w:rFonts w:ascii="Times New Roman" w:hAnsi="Times New Roman"/>
                <w:color w:val="000000"/>
                <w:sz w:val="28"/>
                <w:szCs w:val="28"/>
              </w:rPr>
              <w:t>создание и применение:практическое пособие. - Москва: ИНФРА-М, 2015. - 269 с.</w:t>
            </w:r>
          </w:p>
        </w:tc>
      </w:tr>
      <w:tr>
        <w:trPr>
          <w:trHeight w:val="559" w:hRule="exact"/>
        </w:trPr>
        <w:tc>
          <w:tcPr>
            <w:tcW w:w="9782" w:type="dxa"/>
            <w:vMerge w:val="continue"/>
            <w:tcBorders/>
            <w:shd w:color="000000" w:fill="FFFFFF" w:val="clear"/>
          </w:tcPr>
          <w:p>
            <w:pPr>
              <w:pStyle w:val="Normal"/>
              <w:widowControl w:val="false"/>
              <w:spacing w:lineRule="atLeast" w:line="0" w:before="0" w:after="0"/>
              <w:rPr>
                <w:rFonts w:ascii="Times New Roman" w:hAnsi="Times New Roman"/>
                <w:sz w:val="28"/>
                <w:szCs w:val="28"/>
              </w:rPr>
            </w:pPr>
            <w:r>
              <w:rPr>
                <w:rFonts w:ascii="Times New Roman" w:hAnsi="Times New Roman"/>
                <w:sz w:val="28"/>
                <w:szCs w:val="28"/>
              </w:rPr>
            </w:r>
          </w:p>
        </w:tc>
      </w:tr>
    </w:tbl>
    <w:p>
      <w:pPr>
        <w:pStyle w:val="ListParagraph"/>
        <w:tabs>
          <w:tab w:val="clear" w:pos="708"/>
          <w:tab w:val="right" w:pos="8505" w:leader="underscore"/>
        </w:tabs>
        <w:ind w:left="0" w:firstLine="567"/>
        <w:jc w:val="center"/>
        <w:rPr>
          <w:b/>
          <w:b/>
          <w:sz w:val="28"/>
          <w:szCs w:val="28"/>
        </w:rPr>
      </w:pPr>
      <w:r>
        <w:rPr>
          <w:b/>
          <w:sz w:val="28"/>
          <w:szCs w:val="28"/>
        </w:rPr>
      </w:r>
    </w:p>
    <w:p>
      <w:pPr>
        <w:pStyle w:val="ListParagraph"/>
        <w:tabs>
          <w:tab w:val="clear" w:pos="708"/>
          <w:tab w:val="right" w:pos="8505" w:leader="underscore"/>
        </w:tabs>
        <w:ind w:left="0" w:firstLine="567"/>
        <w:jc w:val="center"/>
        <w:rPr>
          <w:b/>
          <w:b/>
          <w:sz w:val="28"/>
          <w:szCs w:val="28"/>
        </w:rPr>
      </w:pPr>
      <w:r>
        <w:rPr>
          <w:b/>
          <w:sz w:val="28"/>
          <w:szCs w:val="28"/>
        </w:rPr>
        <w:t>9. ПЕРЕЧЕНЬ РЕСУРСОВ ИНФОРМАЦИОННО- ТЕЛЕКОММУНИКАЦИОННОЙ СЕТИ «ИНТЕРНЕТ», НЕОБХОДИМЫХ ДЛЯ ОСВОЕНИЯ ДИСЦИПЛИНЫ</w:t>
      </w:r>
    </w:p>
    <w:p>
      <w:pPr>
        <w:pStyle w:val="PlainText"/>
        <w:spacing w:beforeAutospacing="0" w:before="0" w:afterAutospacing="0" w:after="0"/>
        <w:ind w:left="360" w:firstLine="567"/>
        <w:rPr>
          <w:bCs/>
          <w:sz w:val="28"/>
          <w:szCs w:val="28"/>
        </w:rPr>
      </w:pPr>
      <w:r>
        <w:rPr>
          <w:bCs/>
          <w:sz w:val="28"/>
          <w:szCs w:val="28"/>
        </w:rPr>
      </w:r>
    </w:p>
    <w:tbl>
      <w:tblPr>
        <w:tblW w:w="10773" w:type="dxa"/>
        <w:jc w:val="left"/>
        <w:tblInd w:w="0" w:type="dxa"/>
        <w:tblLayout w:type="fixed"/>
        <w:tblCellMar>
          <w:top w:w="0" w:type="dxa"/>
          <w:left w:w="34" w:type="dxa"/>
          <w:bottom w:w="0" w:type="dxa"/>
          <w:right w:w="34" w:type="dxa"/>
        </w:tblCellMar>
        <w:tblLook w:val="04a0" w:noVBand="1" w:noHBand="0" w:lastColumn="0" w:firstColumn="1" w:lastRow="0" w:firstRow="1"/>
      </w:tblPr>
      <w:tblGrid>
        <w:gridCol w:w="9781"/>
        <w:gridCol w:w="991"/>
      </w:tblGrid>
      <w:tr>
        <w:trPr>
          <w:trHeight w:val="291" w:hRule="exact"/>
        </w:trPr>
        <w:tc>
          <w:tcPr>
            <w:tcW w:w="10772" w:type="dxa"/>
            <w:gridSpan w:val="2"/>
            <w:tcBorders/>
            <w:shd w:color="000000" w:fill="FFFFFF" w:val="clear"/>
          </w:tcPr>
          <w:p>
            <w:pPr>
              <w:pStyle w:val="Normal"/>
              <w:widowControl w:val="false"/>
              <w:spacing w:lineRule="auto" w:line="237" w:before="0" w:after="0"/>
              <w:jc w:val="both"/>
              <w:rPr>
                <w:rFonts w:ascii="Times New Roman" w:hAnsi="Times New Roman"/>
                <w:sz w:val="28"/>
                <w:szCs w:val="28"/>
              </w:rPr>
            </w:pPr>
            <w:r>
              <w:rPr>
                <w:rFonts w:ascii="Times New Roman" w:hAnsi="Times New Roman"/>
                <w:b/>
                <w:color w:val="000000"/>
                <w:sz w:val="28"/>
                <w:szCs w:val="28"/>
              </w:rPr>
              <w:t>Перечень лицензионное программное обеспечение:</w:t>
            </w:r>
          </w:p>
        </w:tc>
      </w:tr>
      <w:tr>
        <w:trPr>
          <w:trHeight w:val="149" w:hRule="exact"/>
        </w:trPr>
        <w:tc>
          <w:tcPr>
            <w:tcW w:w="10772" w:type="dxa"/>
            <w:gridSpan w:val="2"/>
            <w:tcBorders/>
            <w:tcMar>
              <w:left w:w="0" w:type="dxa"/>
              <w:right w:w="0" w:type="dxa"/>
            </w:tcMar>
          </w:tcPr>
          <w:p>
            <w:pPr>
              <w:pStyle w:val="Normal"/>
              <w:widowControl w:val="false"/>
              <w:spacing w:lineRule="atLeast" w:line="0" w:before="0" w:after="0"/>
              <w:rPr>
                <w:rFonts w:ascii="Times New Roman" w:hAnsi="Times New Roman"/>
                <w:sz w:val="28"/>
                <w:szCs w:val="28"/>
              </w:rPr>
            </w:pPr>
            <w:r>
              <w:rPr>
                <w:rFonts w:ascii="Times New Roman" w:hAnsi="Times New Roman"/>
                <w:sz w:val="28"/>
                <w:szCs w:val="28"/>
              </w:rPr>
            </w:r>
          </w:p>
        </w:tc>
      </w:tr>
      <w:tr>
        <w:trPr>
          <w:trHeight w:val="567" w:hRule="exact"/>
        </w:trPr>
        <w:tc>
          <w:tcPr>
            <w:tcW w:w="10772" w:type="dxa"/>
            <w:gridSpan w:val="2"/>
            <w:tcBorders/>
            <w:shd w:color="000000" w:fill="FFFFFF" w:val="clear"/>
          </w:tcPr>
          <w:p>
            <w:pPr>
              <w:pStyle w:val="Normal"/>
              <w:widowControl w:val="false"/>
              <w:spacing w:lineRule="auto" w:line="237" w:before="0" w:after="0"/>
              <w:ind w:firstLine="756"/>
              <w:jc w:val="both"/>
              <w:rPr>
                <w:rFonts w:ascii="Times New Roman" w:hAnsi="Times New Roman"/>
                <w:sz w:val="28"/>
                <w:szCs w:val="28"/>
              </w:rPr>
            </w:pPr>
            <w:r>
              <w:rPr>
                <w:rFonts w:ascii="Times New Roman" w:hAnsi="Times New Roman"/>
                <w:color w:val="000000"/>
                <w:sz w:val="28"/>
                <w:szCs w:val="28"/>
              </w:rPr>
              <w:t>Astra</w:t>
            </w:r>
            <w:r>
              <w:rPr>
                <w:rFonts w:ascii="Times New Roman" w:hAnsi="Times New Roman"/>
                <w:sz w:val="28"/>
                <w:szCs w:val="28"/>
              </w:rPr>
              <w:t xml:space="preserve"> </w:t>
            </w:r>
            <w:r>
              <w:rPr>
                <w:rFonts w:ascii="Times New Roman" w:hAnsi="Times New Roman"/>
                <w:color w:val="000000"/>
                <w:sz w:val="28"/>
                <w:szCs w:val="28"/>
              </w:rPr>
              <w:t>Linux</w:t>
            </w:r>
            <w:r>
              <w:rPr>
                <w:rFonts w:ascii="Times New Roman" w:hAnsi="Times New Roman"/>
                <w:sz w:val="28"/>
                <w:szCs w:val="28"/>
              </w:rPr>
              <w:t xml:space="preserve"> </w:t>
            </w:r>
            <w:r>
              <w:rPr>
                <w:rFonts w:ascii="Times New Roman" w:hAnsi="Times New Roman"/>
                <w:color w:val="000000"/>
                <w:sz w:val="28"/>
                <w:szCs w:val="28"/>
              </w:rPr>
              <w:t>Common</w:t>
            </w:r>
            <w:r>
              <w:rPr>
                <w:rFonts w:ascii="Times New Roman" w:hAnsi="Times New Roman"/>
                <w:sz w:val="28"/>
                <w:szCs w:val="28"/>
              </w:rPr>
              <w:t xml:space="preserve"> </w:t>
            </w:r>
            <w:r>
              <w:rPr>
                <w:rFonts w:ascii="Times New Roman" w:hAnsi="Times New Roman"/>
                <w:color w:val="000000"/>
                <w:sz w:val="28"/>
                <w:szCs w:val="28"/>
              </w:rPr>
              <w:t>Edition.</w:t>
            </w:r>
            <w:r>
              <w:rPr>
                <w:rFonts w:ascii="Times New Roman" w:hAnsi="Times New Roman"/>
                <w:sz w:val="28"/>
                <w:szCs w:val="28"/>
              </w:rPr>
              <w:t xml:space="preserve"> </w:t>
            </w:r>
            <w:r>
              <w:rPr>
                <w:rFonts w:ascii="Times New Roman" w:hAnsi="Times New Roman"/>
                <w:color w:val="000000"/>
                <w:sz w:val="28"/>
                <w:szCs w:val="28"/>
              </w:rPr>
              <w:t>Договр</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sz w:val="28"/>
                <w:szCs w:val="28"/>
              </w:rPr>
              <w:t xml:space="preserve"> </w:t>
            </w:r>
            <w:r>
              <w:rPr>
                <w:rFonts w:ascii="Times New Roman" w:hAnsi="Times New Roman"/>
                <w:color w:val="000000"/>
                <w:sz w:val="28"/>
                <w:szCs w:val="28"/>
              </w:rPr>
              <w:t>1</w:t>
            </w:r>
            <w:r>
              <w:rPr>
                <w:rFonts w:ascii="Times New Roman" w:hAnsi="Times New Roman"/>
                <w:sz w:val="28"/>
                <w:szCs w:val="28"/>
              </w:rPr>
              <w:t xml:space="preserve"> </w:t>
            </w:r>
            <w:r>
              <w:rPr>
                <w:rFonts w:ascii="Times New Roman" w:hAnsi="Times New Roman"/>
                <w:color w:val="000000"/>
                <w:sz w:val="28"/>
                <w:szCs w:val="28"/>
              </w:rPr>
              <w:t>от</w:t>
            </w:r>
            <w:r>
              <w:rPr>
                <w:rFonts w:ascii="Times New Roman" w:hAnsi="Times New Roman"/>
                <w:sz w:val="28"/>
                <w:szCs w:val="28"/>
              </w:rPr>
              <w:t xml:space="preserve"> </w:t>
            </w:r>
            <w:r>
              <w:rPr>
                <w:rFonts w:ascii="Times New Roman" w:hAnsi="Times New Roman"/>
                <w:color w:val="000000"/>
                <w:sz w:val="28"/>
                <w:szCs w:val="28"/>
              </w:rPr>
              <w:t>13</w:t>
            </w:r>
            <w:r>
              <w:rPr>
                <w:rFonts w:ascii="Times New Roman" w:hAnsi="Times New Roman"/>
                <w:sz w:val="28"/>
                <w:szCs w:val="28"/>
              </w:rPr>
              <w:t xml:space="preserve"> </w:t>
            </w:r>
            <w:r>
              <w:rPr>
                <w:rFonts w:ascii="Times New Roman" w:hAnsi="Times New Roman"/>
                <w:color w:val="000000"/>
                <w:sz w:val="28"/>
                <w:szCs w:val="28"/>
              </w:rPr>
              <w:t>июня</w:t>
            </w:r>
            <w:r>
              <w:rPr>
                <w:rFonts w:ascii="Times New Roman" w:hAnsi="Times New Roman"/>
                <w:sz w:val="28"/>
                <w:szCs w:val="28"/>
              </w:rPr>
              <w:t xml:space="preserve"> </w:t>
            </w:r>
            <w:r>
              <w:rPr>
                <w:rFonts w:ascii="Times New Roman" w:hAnsi="Times New Roman"/>
                <w:color w:val="000000"/>
                <w:sz w:val="28"/>
                <w:szCs w:val="28"/>
              </w:rPr>
              <w:t>2018,</w:t>
            </w:r>
            <w:r>
              <w:rPr>
                <w:rFonts w:ascii="Times New Roman" w:hAnsi="Times New Roman"/>
                <w:sz w:val="28"/>
                <w:szCs w:val="28"/>
              </w:rPr>
              <w:t xml:space="preserve"> </w:t>
            </w:r>
            <w:r>
              <w:rPr>
                <w:rFonts w:ascii="Times New Roman" w:hAnsi="Times New Roman"/>
                <w:color w:val="000000"/>
                <w:sz w:val="28"/>
                <w:szCs w:val="28"/>
              </w:rPr>
              <w:t>акт</w:t>
            </w:r>
            <w:r>
              <w:rPr>
                <w:rFonts w:ascii="Times New Roman" w:hAnsi="Times New Roman"/>
                <w:sz w:val="28"/>
                <w:szCs w:val="28"/>
              </w:rPr>
              <w:t xml:space="preserve"> </w:t>
            </w:r>
            <w:r>
              <w:rPr>
                <w:rFonts w:ascii="Times New Roman" w:hAnsi="Times New Roman"/>
                <w:color w:val="000000"/>
                <w:sz w:val="28"/>
                <w:szCs w:val="28"/>
              </w:rPr>
              <w:t>от</w:t>
            </w:r>
            <w:r>
              <w:rPr>
                <w:rFonts w:ascii="Times New Roman" w:hAnsi="Times New Roman"/>
                <w:sz w:val="28"/>
                <w:szCs w:val="28"/>
              </w:rPr>
              <w:t xml:space="preserve"> </w:t>
            </w:r>
            <w:r>
              <w:rPr>
                <w:rFonts w:ascii="Times New Roman" w:hAnsi="Times New Roman"/>
                <w:color w:val="000000"/>
                <w:sz w:val="28"/>
                <w:szCs w:val="28"/>
              </w:rPr>
              <w:t>17</w:t>
            </w:r>
            <w:r>
              <w:rPr>
                <w:rFonts w:ascii="Times New Roman" w:hAnsi="Times New Roman"/>
                <w:sz w:val="28"/>
                <w:szCs w:val="28"/>
              </w:rPr>
              <w:t xml:space="preserve"> </w:t>
            </w:r>
            <w:r>
              <w:rPr>
                <w:rFonts w:ascii="Times New Roman" w:hAnsi="Times New Roman"/>
                <w:color w:val="000000"/>
                <w:sz w:val="28"/>
                <w:szCs w:val="28"/>
              </w:rPr>
              <w:t>декабря</w:t>
            </w:r>
            <w:r>
              <w:rPr>
                <w:rFonts w:ascii="Times New Roman" w:hAnsi="Times New Roman"/>
                <w:sz w:val="28"/>
                <w:szCs w:val="28"/>
              </w:rPr>
              <w:t xml:space="preserve"> </w:t>
            </w:r>
            <w:r>
              <w:rPr>
                <w:rFonts w:ascii="Times New Roman" w:hAnsi="Times New Roman"/>
                <w:color w:val="000000"/>
                <w:sz w:val="28"/>
                <w:szCs w:val="28"/>
              </w:rPr>
              <w:t>2018.</w:t>
            </w:r>
            <w:r>
              <w:rPr>
                <w:rFonts w:ascii="Times New Roman" w:hAnsi="Times New Roman"/>
                <w:sz w:val="28"/>
                <w:szCs w:val="28"/>
              </w:rPr>
              <w:t xml:space="preserve"> </w:t>
            </w:r>
            <w:r>
              <w:rPr>
                <w:rFonts w:ascii="Times New Roman" w:hAnsi="Times New Roman"/>
                <w:color w:val="000000"/>
                <w:sz w:val="28"/>
                <w:szCs w:val="28"/>
              </w:rPr>
              <w:t>Срок</w:t>
            </w:r>
            <w:r>
              <w:rPr>
                <w:rFonts w:ascii="Times New Roman" w:hAnsi="Times New Roman"/>
                <w:sz w:val="28"/>
                <w:szCs w:val="28"/>
              </w:rPr>
              <w:t xml:space="preserve"> </w:t>
            </w:r>
            <w:r>
              <w:rPr>
                <w:rFonts w:ascii="Times New Roman" w:hAnsi="Times New Roman"/>
                <w:color w:val="000000"/>
                <w:sz w:val="28"/>
                <w:szCs w:val="28"/>
              </w:rPr>
              <w:t>действия</w:t>
            </w:r>
            <w:r>
              <w:rPr>
                <w:rFonts w:ascii="Times New Roman" w:hAnsi="Times New Roman"/>
                <w:sz w:val="28"/>
                <w:szCs w:val="28"/>
              </w:rPr>
              <w:t xml:space="preserve"> </w:t>
            </w:r>
            <w:r>
              <w:rPr>
                <w:rFonts w:ascii="Times New Roman" w:hAnsi="Times New Roman"/>
                <w:color w:val="000000"/>
                <w:sz w:val="28"/>
                <w:szCs w:val="28"/>
              </w:rPr>
              <w:t>лицензии</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sz w:val="28"/>
                <w:szCs w:val="28"/>
              </w:rPr>
              <w:t xml:space="preserve"> </w:t>
            </w:r>
            <w:r>
              <w:rPr>
                <w:rFonts w:ascii="Times New Roman" w:hAnsi="Times New Roman"/>
                <w:color w:val="000000"/>
                <w:sz w:val="28"/>
                <w:szCs w:val="28"/>
              </w:rPr>
              <w:t>без</w:t>
            </w:r>
            <w:r>
              <w:rPr>
                <w:rFonts w:ascii="Times New Roman" w:hAnsi="Times New Roman"/>
                <w:sz w:val="28"/>
                <w:szCs w:val="28"/>
              </w:rPr>
              <w:t xml:space="preserve"> </w:t>
            </w:r>
            <w:r>
              <w:rPr>
                <w:rFonts w:ascii="Times New Roman" w:hAnsi="Times New Roman"/>
                <w:color w:val="000000"/>
                <w:sz w:val="28"/>
                <w:szCs w:val="28"/>
              </w:rPr>
              <w:t>органичения</w:t>
            </w:r>
            <w:r>
              <w:rPr>
                <w:rFonts w:ascii="Times New Roman" w:hAnsi="Times New Roman"/>
                <w:sz w:val="28"/>
                <w:szCs w:val="28"/>
              </w:rPr>
              <w:t xml:space="preserve"> </w:t>
            </w:r>
            <w:r>
              <w:rPr>
                <w:rFonts w:ascii="Times New Roman" w:hAnsi="Times New Roman"/>
                <w:color w:val="000000"/>
                <w:sz w:val="28"/>
                <w:szCs w:val="28"/>
              </w:rPr>
              <w:t>срока.</w:t>
            </w:r>
            <w:r>
              <w:rPr>
                <w:rFonts w:ascii="Times New Roman" w:hAnsi="Times New Roman"/>
                <w:sz w:val="28"/>
                <w:szCs w:val="28"/>
              </w:rPr>
              <w:t xml:space="preserve"> </w:t>
            </w:r>
          </w:p>
        </w:tc>
      </w:tr>
      <w:tr>
        <w:trPr>
          <w:trHeight w:val="567" w:hRule="exact"/>
        </w:trPr>
        <w:tc>
          <w:tcPr>
            <w:tcW w:w="9781" w:type="dxa"/>
            <w:tcBorders/>
            <w:shd w:color="000000" w:fill="FFFFFF" w:val="clear"/>
          </w:tcPr>
          <w:p>
            <w:pPr>
              <w:pStyle w:val="Normal"/>
              <w:widowControl w:val="false"/>
              <w:spacing w:lineRule="auto" w:line="237" w:before="0" w:after="0"/>
              <w:ind w:firstLine="756"/>
              <w:jc w:val="both"/>
              <w:rPr>
                <w:rFonts w:ascii="Times New Roman" w:hAnsi="Times New Roman"/>
                <w:sz w:val="28"/>
                <w:szCs w:val="28"/>
              </w:rPr>
            </w:pPr>
            <w:r>
              <w:rPr>
                <w:rFonts w:ascii="Times New Roman" w:hAnsi="Times New Roman"/>
                <w:color w:val="000000"/>
                <w:sz w:val="28"/>
                <w:szCs w:val="28"/>
              </w:rPr>
              <w:t>МойОфис</w:t>
            </w:r>
            <w:r>
              <w:rPr>
                <w:rFonts w:ascii="Times New Roman" w:hAnsi="Times New Roman"/>
                <w:sz w:val="28"/>
                <w:szCs w:val="28"/>
              </w:rPr>
              <w:t xml:space="preserve"> </w:t>
            </w:r>
            <w:r>
              <w:rPr>
                <w:rFonts w:ascii="Times New Roman" w:hAnsi="Times New Roman"/>
                <w:color w:val="000000"/>
                <w:sz w:val="28"/>
                <w:szCs w:val="28"/>
              </w:rPr>
              <w:t>стандартный.</w:t>
            </w:r>
            <w:r>
              <w:rPr>
                <w:rFonts w:ascii="Times New Roman" w:hAnsi="Times New Roman"/>
                <w:sz w:val="28"/>
                <w:szCs w:val="28"/>
              </w:rPr>
              <w:t xml:space="preserve"> </w:t>
            </w:r>
            <w:r>
              <w:rPr>
                <w:rFonts w:ascii="Times New Roman" w:hAnsi="Times New Roman"/>
                <w:color w:val="000000"/>
                <w:sz w:val="28"/>
                <w:szCs w:val="28"/>
              </w:rPr>
              <w:t>Соглашение</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sz w:val="28"/>
                <w:szCs w:val="28"/>
              </w:rPr>
              <w:t xml:space="preserve"> </w:t>
            </w:r>
            <w:r>
              <w:rPr>
                <w:rFonts w:ascii="Times New Roman" w:hAnsi="Times New Roman"/>
                <w:color w:val="000000"/>
                <w:sz w:val="28"/>
                <w:szCs w:val="28"/>
              </w:rPr>
              <w:t>СК-281</w:t>
            </w:r>
            <w:r>
              <w:rPr>
                <w:rFonts w:ascii="Times New Roman" w:hAnsi="Times New Roman"/>
                <w:sz w:val="28"/>
                <w:szCs w:val="28"/>
              </w:rPr>
              <w:t xml:space="preserve"> </w:t>
            </w:r>
            <w:r>
              <w:rPr>
                <w:rFonts w:ascii="Times New Roman" w:hAnsi="Times New Roman"/>
                <w:color w:val="000000"/>
                <w:sz w:val="28"/>
                <w:szCs w:val="28"/>
              </w:rPr>
              <w:t>от</w:t>
            </w:r>
            <w:r>
              <w:rPr>
                <w:rFonts w:ascii="Times New Roman" w:hAnsi="Times New Roman"/>
                <w:sz w:val="28"/>
                <w:szCs w:val="28"/>
              </w:rPr>
              <w:t xml:space="preserve"> </w:t>
            </w:r>
            <w:r>
              <w:rPr>
                <w:rFonts w:ascii="Times New Roman" w:hAnsi="Times New Roman"/>
                <w:color w:val="000000"/>
                <w:sz w:val="28"/>
                <w:szCs w:val="28"/>
              </w:rPr>
              <w:t>7</w:t>
            </w:r>
            <w:r>
              <w:rPr>
                <w:rFonts w:ascii="Times New Roman" w:hAnsi="Times New Roman"/>
                <w:sz w:val="28"/>
                <w:szCs w:val="28"/>
              </w:rPr>
              <w:t xml:space="preserve"> </w:t>
            </w:r>
            <w:r>
              <w:rPr>
                <w:rFonts w:ascii="Times New Roman" w:hAnsi="Times New Roman"/>
                <w:color w:val="000000"/>
                <w:sz w:val="28"/>
                <w:szCs w:val="28"/>
              </w:rPr>
              <w:t>июня</w:t>
            </w:r>
            <w:r>
              <w:rPr>
                <w:rFonts w:ascii="Times New Roman" w:hAnsi="Times New Roman"/>
                <w:sz w:val="28"/>
                <w:szCs w:val="28"/>
              </w:rPr>
              <w:t xml:space="preserve"> </w:t>
            </w:r>
            <w:r>
              <w:rPr>
                <w:rFonts w:ascii="Times New Roman" w:hAnsi="Times New Roman"/>
                <w:color w:val="000000"/>
                <w:sz w:val="28"/>
                <w:szCs w:val="28"/>
              </w:rPr>
              <w:t>2017.</w:t>
            </w:r>
            <w:r>
              <w:rPr>
                <w:rFonts w:ascii="Times New Roman" w:hAnsi="Times New Roman"/>
                <w:sz w:val="28"/>
                <w:szCs w:val="28"/>
              </w:rPr>
              <w:t xml:space="preserve"> </w:t>
            </w:r>
            <w:r>
              <w:rPr>
                <w:rFonts w:ascii="Times New Roman" w:hAnsi="Times New Roman"/>
                <w:color w:val="000000"/>
                <w:sz w:val="28"/>
                <w:szCs w:val="28"/>
              </w:rPr>
              <w:t>Дата</w:t>
            </w:r>
            <w:r>
              <w:rPr>
                <w:rFonts w:ascii="Times New Roman" w:hAnsi="Times New Roman"/>
                <w:sz w:val="28"/>
                <w:szCs w:val="28"/>
              </w:rPr>
              <w:t xml:space="preserve"> </w:t>
            </w:r>
            <w:r>
              <w:rPr>
                <w:rFonts w:ascii="Times New Roman" w:hAnsi="Times New Roman"/>
                <w:color w:val="000000"/>
                <w:sz w:val="28"/>
                <w:szCs w:val="28"/>
              </w:rPr>
              <w:t>заключения</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sz w:val="28"/>
                <w:szCs w:val="28"/>
              </w:rPr>
              <w:t xml:space="preserve"> </w:t>
            </w:r>
            <w:r>
              <w:rPr>
                <w:rFonts w:ascii="Times New Roman" w:hAnsi="Times New Roman"/>
                <w:color w:val="000000"/>
                <w:sz w:val="28"/>
                <w:szCs w:val="28"/>
              </w:rPr>
              <w:t>07.06.2017.</w:t>
            </w:r>
            <w:r>
              <w:rPr>
                <w:rFonts w:ascii="Times New Roman" w:hAnsi="Times New Roman"/>
                <w:sz w:val="28"/>
                <w:szCs w:val="28"/>
              </w:rPr>
              <w:t xml:space="preserve"> </w:t>
            </w:r>
            <w:r>
              <w:rPr>
                <w:rFonts w:ascii="Times New Roman" w:hAnsi="Times New Roman"/>
                <w:color w:val="000000"/>
                <w:sz w:val="28"/>
                <w:szCs w:val="28"/>
              </w:rPr>
              <w:t>Срок</w:t>
            </w:r>
            <w:r>
              <w:rPr>
                <w:rFonts w:ascii="Times New Roman" w:hAnsi="Times New Roman"/>
                <w:sz w:val="28"/>
                <w:szCs w:val="28"/>
              </w:rPr>
              <w:t xml:space="preserve"> </w:t>
            </w:r>
            <w:r>
              <w:rPr>
                <w:rFonts w:ascii="Times New Roman" w:hAnsi="Times New Roman"/>
                <w:color w:val="000000"/>
                <w:sz w:val="28"/>
                <w:szCs w:val="28"/>
              </w:rPr>
              <w:t>действия</w:t>
            </w:r>
            <w:r>
              <w:rPr>
                <w:rFonts w:ascii="Times New Roman" w:hAnsi="Times New Roman"/>
                <w:sz w:val="28"/>
                <w:szCs w:val="28"/>
              </w:rPr>
              <w:t xml:space="preserve"> </w:t>
            </w:r>
            <w:r>
              <w:rPr>
                <w:rFonts w:ascii="Times New Roman" w:hAnsi="Times New Roman"/>
                <w:color w:val="000000"/>
                <w:sz w:val="28"/>
                <w:szCs w:val="28"/>
              </w:rPr>
              <w:t>лицензии</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sz w:val="28"/>
                <w:szCs w:val="28"/>
              </w:rPr>
              <w:t xml:space="preserve"> </w:t>
            </w:r>
            <w:r>
              <w:rPr>
                <w:rFonts w:ascii="Times New Roman" w:hAnsi="Times New Roman"/>
                <w:color w:val="000000"/>
                <w:sz w:val="28"/>
                <w:szCs w:val="28"/>
              </w:rPr>
              <w:t>без</w:t>
            </w:r>
            <w:r>
              <w:rPr>
                <w:rFonts w:ascii="Times New Roman" w:hAnsi="Times New Roman"/>
                <w:sz w:val="28"/>
                <w:szCs w:val="28"/>
              </w:rPr>
              <w:t xml:space="preserve"> </w:t>
            </w:r>
            <w:r>
              <w:rPr>
                <w:rFonts w:ascii="Times New Roman" w:hAnsi="Times New Roman"/>
                <w:color w:val="000000"/>
                <w:sz w:val="28"/>
                <w:szCs w:val="28"/>
              </w:rPr>
              <w:t>органичения</w:t>
            </w:r>
            <w:r>
              <w:rPr>
                <w:rFonts w:ascii="Times New Roman" w:hAnsi="Times New Roman"/>
                <w:sz w:val="28"/>
                <w:szCs w:val="28"/>
              </w:rPr>
              <w:t xml:space="preserve"> </w:t>
            </w:r>
            <w:r>
              <w:rPr>
                <w:rFonts w:ascii="Times New Roman" w:hAnsi="Times New Roman"/>
                <w:color w:val="000000"/>
                <w:sz w:val="28"/>
                <w:szCs w:val="28"/>
              </w:rPr>
              <w:t>срока.</w:t>
            </w:r>
            <w:r>
              <w:rPr>
                <w:rFonts w:ascii="Times New Roman" w:hAnsi="Times New Roman"/>
                <w:sz w:val="28"/>
                <w:szCs w:val="28"/>
              </w:rPr>
              <w:t xml:space="preserve"> </w:t>
            </w:r>
          </w:p>
        </w:tc>
        <w:tc>
          <w:tcPr>
            <w:tcW w:w="991" w:type="dxa"/>
            <w:tcBorders/>
            <w:tcMar>
              <w:left w:w="0" w:type="dxa"/>
              <w:right w:w="0" w:type="dxa"/>
            </w:tcMar>
          </w:tcPr>
          <w:p>
            <w:pPr>
              <w:pStyle w:val="Normal"/>
              <w:widowControl w:val="false"/>
              <w:spacing w:before="0" w:after="200"/>
              <w:rPr/>
            </w:pPr>
            <w:r>
              <w:rPr/>
            </w:r>
          </w:p>
        </w:tc>
      </w:tr>
      <w:tr>
        <w:trPr>
          <w:trHeight w:val="567" w:hRule="exact"/>
        </w:trPr>
        <w:tc>
          <w:tcPr>
            <w:tcW w:w="9781" w:type="dxa"/>
            <w:tcBorders/>
            <w:shd w:color="000000" w:fill="FFFFFF" w:val="clear"/>
          </w:tcPr>
          <w:p>
            <w:pPr>
              <w:pStyle w:val="Normal"/>
              <w:widowControl w:val="false"/>
              <w:spacing w:lineRule="auto" w:line="237" w:before="0" w:after="0"/>
              <w:ind w:firstLine="756"/>
              <w:jc w:val="both"/>
              <w:rPr>
                <w:rFonts w:ascii="Times New Roman" w:hAnsi="Times New Roman"/>
                <w:sz w:val="28"/>
                <w:szCs w:val="28"/>
              </w:rPr>
            </w:pPr>
            <w:r>
              <w:rPr>
                <w:rFonts w:ascii="Times New Roman" w:hAnsi="Times New Roman"/>
                <w:color w:val="000000"/>
                <w:sz w:val="28"/>
                <w:szCs w:val="28"/>
              </w:rPr>
              <w:t>Microsoft</w:t>
            </w:r>
            <w:r>
              <w:rPr>
                <w:rFonts w:ascii="Times New Roman" w:hAnsi="Times New Roman"/>
                <w:sz w:val="28"/>
                <w:szCs w:val="28"/>
              </w:rPr>
              <w:t xml:space="preserve"> </w:t>
            </w:r>
            <w:r>
              <w:rPr>
                <w:rFonts w:ascii="Times New Roman" w:hAnsi="Times New Roman"/>
                <w:color w:val="000000"/>
                <w:sz w:val="28"/>
                <w:szCs w:val="28"/>
              </w:rPr>
              <w:t>Project.</w:t>
            </w:r>
            <w:r>
              <w:rPr>
                <w:rFonts w:ascii="Times New Roman" w:hAnsi="Times New Roman"/>
                <w:sz w:val="28"/>
                <w:szCs w:val="28"/>
              </w:rPr>
              <w:t xml:space="preserve"> </w:t>
            </w:r>
            <w:r>
              <w:rPr>
                <w:rFonts w:ascii="Times New Roman" w:hAnsi="Times New Roman"/>
                <w:color w:val="000000"/>
                <w:sz w:val="28"/>
                <w:szCs w:val="28"/>
              </w:rPr>
              <w:t>Акт</w:t>
            </w:r>
            <w:r>
              <w:rPr>
                <w:rFonts w:ascii="Times New Roman" w:hAnsi="Times New Roman"/>
                <w:sz w:val="28"/>
                <w:szCs w:val="28"/>
              </w:rPr>
              <w:t xml:space="preserve"> </w:t>
            </w:r>
            <w:r>
              <w:rPr>
                <w:rFonts w:ascii="Times New Roman" w:hAnsi="Times New Roman"/>
                <w:color w:val="000000"/>
                <w:sz w:val="28"/>
                <w:szCs w:val="28"/>
              </w:rPr>
              <w:t>предоставления</w:t>
            </w:r>
            <w:r>
              <w:rPr>
                <w:rFonts w:ascii="Times New Roman" w:hAnsi="Times New Roman"/>
                <w:sz w:val="28"/>
                <w:szCs w:val="28"/>
              </w:rPr>
              <w:t xml:space="preserve"> </w:t>
            </w:r>
            <w:r>
              <w:rPr>
                <w:rFonts w:ascii="Times New Roman" w:hAnsi="Times New Roman"/>
                <w:color w:val="000000"/>
                <w:sz w:val="28"/>
                <w:szCs w:val="28"/>
              </w:rPr>
              <w:t>прав</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sz w:val="28"/>
                <w:szCs w:val="28"/>
              </w:rPr>
              <w:t xml:space="preserve"> </w:t>
            </w:r>
            <w:r>
              <w:rPr>
                <w:rFonts w:ascii="Times New Roman" w:hAnsi="Times New Roman"/>
                <w:color w:val="000000"/>
                <w:sz w:val="28"/>
                <w:szCs w:val="28"/>
              </w:rPr>
              <w:t>Tr020776</w:t>
            </w:r>
            <w:r>
              <w:rPr>
                <w:rFonts w:ascii="Times New Roman" w:hAnsi="Times New Roman"/>
                <w:sz w:val="28"/>
                <w:szCs w:val="28"/>
              </w:rPr>
              <w:t xml:space="preserve"> </w:t>
            </w:r>
            <w:r>
              <w:rPr>
                <w:rFonts w:ascii="Times New Roman" w:hAnsi="Times New Roman"/>
                <w:color w:val="000000"/>
                <w:sz w:val="28"/>
                <w:szCs w:val="28"/>
              </w:rPr>
              <w:t>от</w:t>
            </w:r>
            <w:r>
              <w:rPr>
                <w:rFonts w:ascii="Times New Roman" w:hAnsi="Times New Roman"/>
                <w:sz w:val="28"/>
                <w:szCs w:val="28"/>
              </w:rPr>
              <w:t xml:space="preserve"> </w:t>
            </w:r>
            <w:r>
              <w:rPr>
                <w:rFonts w:ascii="Times New Roman" w:hAnsi="Times New Roman"/>
                <w:color w:val="000000"/>
                <w:sz w:val="28"/>
                <w:szCs w:val="28"/>
              </w:rPr>
              <w:t>07.04.2017.</w:t>
            </w:r>
            <w:r>
              <w:rPr>
                <w:rFonts w:ascii="Times New Roman" w:hAnsi="Times New Roman"/>
                <w:sz w:val="28"/>
                <w:szCs w:val="28"/>
              </w:rPr>
              <w:t xml:space="preserve"> </w:t>
            </w:r>
            <w:r>
              <w:rPr>
                <w:rFonts w:ascii="Times New Roman" w:hAnsi="Times New Roman"/>
                <w:color w:val="000000"/>
                <w:sz w:val="28"/>
                <w:szCs w:val="28"/>
              </w:rPr>
              <w:t>Срок</w:t>
            </w:r>
            <w:r>
              <w:rPr>
                <w:rFonts w:ascii="Times New Roman" w:hAnsi="Times New Roman"/>
                <w:sz w:val="28"/>
                <w:szCs w:val="28"/>
              </w:rPr>
              <w:t xml:space="preserve"> </w:t>
            </w:r>
            <w:r>
              <w:rPr>
                <w:rFonts w:ascii="Times New Roman" w:hAnsi="Times New Roman"/>
                <w:color w:val="000000"/>
                <w:sz w:val="28"/>
                <w:szCs w:val="28"/>
              </w:rPr>
              <w:t>действия</w:t>
            </w:r>
            <w:r>
              <w:rPr>
                <w:rFonts w:ascii="Times New Roman" w:hAnsi="Times New Roman"/>
                <w:sz w:val="28"/>
                <w:szCs w:val="28"/>
              </w:rPr>
              <w:t xml:space="preserve"> </w:t>
            </w:r>
            <w:r>
              <w:rPr>
                <w:rFonts w:ascii="Times New Roman" w:hAnsi="Times New Roman"/>
                <w:color w:val="000000"/>
                <w:sz w:val="28"/>
                <w:szCs w:val="28"/>
              </w:rPr>
              <w:t>лицензии</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sz w:val="28"/>
                <w:szCs w:val="28"/>
              </w:rPr>
              <w:t xml:space="preserve"> </w:t>
            </w:r>
            <w:r>
              <w:rPr>
                <w:rFonts w:ascii="Times New Roman" w:hAnsi="Times New Roman"/>
                <w:color w:val="000000"/>
                <w:sz w:val="28"/>
                <w:szCs w:val="28"/>
              </w:rPr>
              <w:t>07.02.2020.</w:t>
            </w:r>
            <w:r>
              <w:rPr>
                <w:rFonts w:ascii="Times New Roman" w:hAnsi="Times New Roman"/>
                <w:sz w:val="28"/>
                <w:szCs w:val="28"/>
              </w:rPr>
              <w:t xml:space="preserve"> </w:t>
            </w:r>
          </w:p>
        </w:tc>
        <w:tc>
          <w:tcPr>
            <w:tcW w:w="991" w:type="dxa"/>
            <w:tcBorders/>
            <w:tcMar>
              <w:left w:w="0" w:type="dxa"/>
              <w:right w:w="0" w:type="dxa"/>
            </w:tcMar>
          </w:tcPr>
          <w:p>
            <w:pPr>
              <w:pStyle w:val="Normal"/>
              <w:widowControl w:val="false"/>
              <w:spacing w:before="0" w:after="200"/>
              <w:rPr/>
            </w:pPr>
            <w:r>
              <w:rPr/>
            </w:r>
          </w:p>
        </w:tc>
      </w:tr>
    </w:tbl>
    <w:p>
      <w:pPr>
        <w:pStyle w:val="PlainText"/>
        <w:spacing w:beforeAutospacing="0" w:before="0" w:afterAutospacing="0" w:after="0"/>
        <w:ind w:left="360" w:firstLine="567"/>
        <w:rPr>
          <w:bCs/>
          <w:sz w:val="28"/>
          <w:szCs w:val="28"/>
        </w:rPr>
      </w:pPr>
      <w:r>
        <w:rPr>
          <w:bCs/>
          <w:sz w:val="28"/>
          <w:szCs w:val="28"/>
        </w:rPr>
      </w:r>
    </w:p>
    <w:p>
      <w:pPr>
        <w:pStyle w:val="Normal"/>
        <w:spacing w:lineRule="auto" w:line="240" w:before="0" w:after="0"/>
        <w:rPr>
          <w:rFonts w:ascii="Times New Roman" w:hAnsi="Times New Roman" w:eastAsia="" w:eastAsiaTheme="majorEastAsia"/>
          <w:color w:val="365F91" w:themeColor="accent1" w:themeShade="bf"/>
          <w:sz w:val="26"/>
          <w:szCs w:val="26"/>
        </w:rPr>
      </w:pPr>
      <w:r>
        <w:rPr>
          <w:rFonts w:eastAsia="" w:eastAsiaTheme="majorEastAsia" w:ascii="Times New Roman" w:hAnsi="Times New Roman"/>
          <w:color w:val="365F91" w:themeColor="accent1" w:themeShade="bf"/>
          <w:sz w:val="26"/>
          <w:szCs w:val="26"/>
        </w:rPr>
      </w:r>
      <w:r>
        <w:br w:type="page"/>
      </w:r>
    </w:p>
    <w:p>
      <w:pPr>
        <w:pStyle w:val="2"/>
        <w:jc w:val="right"/>
        <w:rPr>
          <w:rFonts w:ascii="Times New Roman" w:hAnsi="Times New Roman" w:cs="Times New Roman"/>
          <w:sz w:val="28"/>
          <w:szCs w:val="28"/>
        </w:rPr>
      </w:pPr>
      <w:bookmarkStart w:id="20" w:name="_Toc21025190"/>
      <w:r>
        <w:rPr>
          <w:rFonts w:cs="Times New Roman" w:ascii="Times New Roman" w:hAnsi="Times New Roman"/>
          <w:sz w:val="28"/>
          <w:szCs w:val="28"/>
        </w:rPr>
        <w:t>Приложение А Примерный перечень тем курсовых работ</w:t>
      </w:r>
      <w:bookmarkEnd w:id="20"/>
    </w:p>
    <w:p>
      <w:pPr>
        <w:pStyle w:val="Normal"/>
        <w:spacing w:before="0" w:after="0"/>
        <w:ind w:firstLine="567"/>
        <w:rPr>
          <w:rFonts w:ascii="Times New Roman" w:hAnsi="Times New Roman"/>
          <w:bCs/>
          <w:sz w:val="28"/>
          <w:szCs w:val="28"/>
        </w:rPr>
      </w:pPr>
      <w:r>
        <w:rPr>
          <w:rFonts w:ascii="Times New Roman" w:hAnsi="Times New Roman"/>
          <w:bCs/>
          <w:sz w:val="28"/>
          <w:szCs w:val="28"/>
        </w:rPr>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Повышение эффективности продаж предприятия на рынке В2B с помощью Интернет-маркетинга</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Повышение эффективности продаж предприятия на рынке В2С с помощью Интернет-маркетинга</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Повышение эффективности коммуникационной политики в среде Интернет-маркетинга</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Повышение конкурентоспособности компании на рынке В2С с помощью Интернет-маркетинга</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Повышение конкурентоспособности компании на рынке В2В с помощью Интернет-маркетинга</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Управление маркетинговыми коммуникациями в Интернет</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 xml:space="preserve">Анализ и совершенствование коммуникативной политики предприятия в сети Интернет </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Совершенствование рекламной кампании в сети Интернет</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Цифровые коммуникации как способ продвижения профессионального сообщества</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Интернет-портал как средство продвижения компании</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Совершенствование рекламной кампании в сети Интернет</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 xml:space="preserve">Директ-маркетинг как основа продвижения товара </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 xml:space="preserve">Методы повышения конверсии сайта на рынке B2B </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Методы повышения конверсии сайта на рынке B2С</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Повышение эффективности продаж предприятия на рынке В2B с помощью Интернет-маркетинга</w:t>
      </w:r>
    </w:p>
    <w:p>
      <w:pPr>
        <w:pStyle w:val="ListParagraph"/>
        <w:numPr>
          <w:ilvl w:val="0"/>
          <w:numId w:val="18"/>
        </w:numPr>
        <w:tabs>
          <w:tab w:val="clear" w:pos="708"/>
          <w:tab w:val="left" w:pos="426" w:leader="none"/>
        </w:tabs>
        <w:spacing w:before="0" w:after="0"/>
        <w:ind w:left="426" w:hanging="426"/>
        <w:contextualSpacing/>
        <w:rPr>
          <w:sz w:val="28"/>
          <w:szCs w:val="28"/>
        </w:rPr>
      </w:pPr>
      <w:r>
        <w:rPr>
          <w:sz w:val="28"/>
          <w:szCs w:val="28"/>
        </w:rPr>
        <w:t>Повышение эффективности продаж предприятия на рынке В2С с помощью Интернет-маркетинга</w:t>
      </w:r>
    </w:p>
    <w:p>
      <w:pPr>
        <w:pStyle w:val="ListParagraph"/>
        <w:numPr>
          <w:ilvl w:val="0"/>
          <w:numId w:val="18"/>
        </w:numPr>
        <w:tabs>
          <w:tab w:val="clear" w:pos="708"/>
          <w:tab w:val="left" w:pos="431" w:leader="none"/>
          <w:tab w:val="left" w:pos="709" w:leader="none"/>
        </w:tabs>
        <w:spacing w:before="0" w:after="0"/>
        <w:ind w:left="709" w:hanging="709"/>
        <w:contextualSpacing/>
        <w:rPr>
          <w:sz w:val="28"/>
          <w:szCs w:val="28"/>
        </w:rPr>
      </w:pPr>
      <w:r>
        <w:rPr>
          <w:sz w:val="28"/>
          <w:szCs w:val="28"/>
        </w:rPr>
        <w:t>Анализ конкурентов в сети Интернет</w:t>
      </w:r>
    </w:p>
    <w:p>
      <w:pPr>
        <w:pStyle w:val="ListParagraph"/>
        <w:numPr>
          <w:ilvl w:val="0"/>
          <w:numId w:val="18"/>
        </w:numPr>
        <w:tabs>
          <w:tab w:val="clear" w:pos="708"/>
          <w:tab w:val="left" w:pos="431" w:leader="none"/>
          <w:tab w:val="left" w:pos="709" w:leader="none"/>
        </w:tabs>
        <w:spacing w:before="0" w:after="0"/>
        <w:ind w:left="709" w:hanging="709"/>
        <w:contextualSpacing/>
        <w:rPr>
          <w:sz w:val="28"/>
          <w:szCs w:val="28"/>
        </w:rPr>
      </w:pPr>
      <w:r>
        <w:rPr>
          <w:sz w:val="28"/>
          <w:szCs w:val="28"/>
        </w:rPr>
        <w:t>Анализ эффективности контекстной рекламы компании</w:t>
      </w:r>
    </w:p>
    <w:p>
      <w:pPr>
        <w:pStyle w:val="ListParagraph"/>
        <w:numPr>
          <w:ilvl w:val="0"/>
          <w:numId w:val="18"/>
        </w:numPr>
        <w:tabs>
          <w:tab w:val="clear" w:pos="708"/>
          <w:tab w:val="left" w:pos="431" w:leader="none"/>
          <w:tab w:val="left" w:pos="709" w:leader="none"/>
        </w:tabs>
        <w:spacing w:before="0" w:after="0"/>
        <w:ind w:left="709" w:hanging="709"/>
        <w:contextualSpacing/>
        <w:rPr>
          <w:sz w:val="28"/>
          <w:szCs w:val="28"/>
        </w:rPr>
      </w:pPr>
      <w:r>
        <w:rPr>
          <w:sz w:val="28"/>
          <w:szCs w:val="28"/>
        </w:rPr>
        <w:t>Инструменты продвижения компании в социальных сетях</w:t>
      </w:r>
    </w:p>
    <w:p>
      <w:pPr>
        <w:pStyle w:val="ListParagraph"/>
        <w:numPr>
          <w:ilvl w:val="0"/>
          <w:numId w:val="18"/>
        </w:numPr>
        <w:tabs>
          <w:tab w:val="clear" w:pos="708"/>
          <w:tab w:val="left" w:pos="431" w:leader="none"/>
          <w:tab w:val="left" w:pos="709" w:leader="none"/>
        </w:tabs>
        <w:spacing w:before="0" w:after="0"/>
        <w:ind w:left="709" w:hanging="709"/>
        <w:contextualSpacing/>
        <w:rPr>
          <w:sz w:val="28"/>
          <w:szCs w:val="28"/>
        </w:rPr>
      </w:pPr>
      <w:r>
        <w:rPr>
          <w:sz w:val="28"/>
          <w:szCs w:val="28"/>
        </w:rPr>
        <w:t>Сайт как инструмент продвижения компании</w:t>
      </w:r>
    </w:p>
    <w:p>
      <w:pPr>
        <w:pStyle w:val="ListParagraph"/>
        <w:numPr>
          <w:ilvl w:val="0"/>
          <w:numId w:val="18"/>
        </w:numPr>
        <w:tabs>
          <w:tab w:val="clear" w:pos="708"/>
          <w:tab w:val="left" w:pos="431" w:leader="none"/>
          <w:tab w:val="left" w:pos="709" w:leader="none"/>
        </w:tabs>
        <w:spacing w:before="0" w:after="0"/>
        <w:ind w:left="709" w:hanging="709"/>
        <w:contextualSpacing/>
        <w:rPr>
          <w:sz w:val="28"/>
          <w:szCs w:val="28"/>
        </w:rPr>
      </w:pPr>
      <w:r>
        <w:rPr>
          <w:sz w:val="28"/>
          <w:szCs w:val="28"/>
        </w:rPr>
        <w:t>Продвижение услуг в социальных сетях</w:t>
      </w:r>
    </w:p>
    <w:p>
      <w:pPr>
        <w:pStyle w:val="ListParagraph"/>
        <w:numPr>
          <w:ilvl w:val="0"/>
          <w:numId w:val="18"/>
        </w:numPr>
        <w:tabs>
          <w:tab w:val="clear" w:pos="708"/>
          <w:tab w:val="left" w:pos="431" w:leader="none"/>
          <w:tab w:val="left" w:pos="709" w:leader="none"/>
        </w:tabs>
        <w:spacing w:before="0" w:after="0"/>
        <w:ind w:left="709" w:hanging="709"/>
        <w:contextualSpacing/>
        <w:rPr>
          <w:sz w:val="28"/>
          <w:szCs w:val="28"/>
        </w:rPr>
      </w:pPr>
      <w:r>
        <w:rPr>
          <w:sz w:val="28"/>
          <w:szCs w:val="28"/>
        </w:rPr>
        <w:t>Продвижение товаров в социальных сетях</w:t>
      </w:r>
    </w:p>
    <w:p>
      <w:pPr>
        <w:pStyle w:val="ListParagraph"/>
        <w:numPr>
          <w:ilvl w:val="0"/>
          <w:numId w:val="18"/>
        </w:numPr>
        <w:tabs>
          <w:tab w:val="clear" w:pos="708"/>
          <w:tab w:val="left" w:pos="431" w:leader="none"/>
          <w:tab w:val="left" w:pos="709" w:leader="none"/>
        </w:tabs>
        <w:spacing w:before="0" w:after="0"/>
        <w:ind w:left="709" w:hanging="709"/>
        <w:contextualSpacing/>
        <w:rPr>
          <w:sz w:val="28"/>
          <w:szCs w:val="28"/>
        </w:rPr>
      </w:pPr>
      <w:r>
        <w:rPr>
          <w:sz w:val="28"/>
          <w:szCs w:val="28"/>
        </w:rPr>
        <w:t>Контент как инструмент маркетинговых коммуникаций в сети интернет</w:t>
      </w:r>
    </w:p>
    <w:p>
      <w:pPr>
        <w:pStyle w:val="ListParagraph"/>
        <w:numPr>
          <w:ilvl w:val="0"/>
          <w:numId w:val="18"/>
        </w:numPr>
        <w:tabs>
          <w:tab w:val="clear" w:pos="708"/>
          <w:tab w:val="left" w:pos="431" w:leader="none"/>
          <w:tab w:val="left" w:pos="709" w:leader="none"/>
        </w:tabs>
        <w:spacing w:before="0" w:after="0"/>
        <w:ind w:left="709" w:hanging="709"/>
        <w:contextualSpacing/>
        <w:rPr>
          <w:sz w:val="28"/>
          <w:szCs w:val="28"/>
        </w:rPr>
      </w:pPr>
      <w:r>
        <w:rPr>
          <w:sz w:val="28"/>
          <w:szCs w:val="28"/>
        </w:rPr>
        <w:t>Маркетинговые исследования в сети интернет</w:t>
      </w:r>
    </w:p>
    <w:p>
      <w:pPr>
        <w:pStyle w:val="Normal"/>
        <w:widowControl w:val="false"/>
        <w:numPr>
          <w:ilvl w:val="0"/>
          <w:numId w:val="18"/>
        </w:numPr>
        <w:shd w:val="clear" w:color="auto" w:fill="FFFFFF"/>
        <w:tabs>
          <w:tab w:val="clear" w:pos="708"/>
          <w:tab w:val="left" w:pos="431" w:leader="none"/>
          <w:tab w:val="left" w:pos="709" w:leader="none"/>
        </w:tabs>
        <w:spacing w:before="0" w:after="0"/>
        <w:ind w:left="709" w:hanging="709"/>
        <w:rPr>
          <w:rFonts w:ascii="Times New Roman" w:hAnsi="Times New Roman"/>
          <w:sz w:val="28"/>
          <w:szCs w:val="28"/>
        </w:rPr>
      </w:pPr>
      <w:r>
        <w:rPr>
          <w:rFonts w:ascii="Times New Roman" w:hAnsi="Times New Roman"/>
          <w:sz w:val="28"/>
          <w:szCs w:val="28"/>
        </w:rPr>
        <w:t>Анализ данных о деятельности компании в сети интернет</w:t>
      </w:r>
    </w:p>
    <w:p>
      <w:pPr>
        <w:pStyle w:val="Normal"/>
        <w:widowControl w:val="false"/>
        <w:numPr>
          <w:ilvl w:val="0"/>
          <w:numId w:val="18"/>
        </w:numPr>
        <w:shd w:val="clear" w:color="auto" w:fill="FFFFFF"/>
        <w:tabs>
          <w:tab w:val="clear" w:pos="708"/>
          <w:tab w:val="left" w:pos="431" w:leader="none"/>
          <w:tab w:val="left" w:pos="709" w:leader="none"/>
        </w:tabs>
        <w:spacing w:before="0" w:after="0"/>
        <w:ind w:left="709" w:hanging="709"/>
        <w:rPr>
          <w:rFonts w:ascii="Times New Roman" w:hAnsi="Times New Roman"/>
          <w:sz w:val="28"/>
          <w:szCs w:val="28"/>
        </w:rPr>
      </w:pPr>
      <w:r>
        <w:rPr>
          <w:rFonts w:ascii="Times New Roman" w:hAnsi="Times New Roman"/>
          <w:sz w:val="28"/>
          <w:szCs w:val="28"/>
        </w:rPr>
        <w:t>Email-маркетинг как инструмент продвижения компании</w:t>
      </w:r>
    </w:p>
    <w:p>
      <w:pPr>
        <w:pStyle w:val="Normal"/>
        <w:widowControl w:val="false"/>
        <w:numPr>
          <w:ilvl w:val="0"/>
          <w:numId w:val="18"/>
        </w:numPr>
        <w:shd w:val="clear" w:color="auto" w:fill="FFFFFF"/>
        <w:tabs>
          <w:tab w:val="clear" w:pos="708"/>
          <w:tab w:val="left" w:pos="431" w:leader="none"/>
          <w:tab w:val="left" w:pos="709" w:leader="none"/>
        </w:tabs>
        <w:spacing w:before="0" w:after="0"/>
        <w:ind w:left="709" w:hanging="709"/>
        <w:rPr>
          <w:rFonts w:ascii="Times New Roman" w:hAnsi="Times New Roman"/>
          <w:sz w:val="28"/>
          <w:szCs w:val="28"/>
        </w:rPr>
      </w:pPr>
      <w:r>
        <w:rPr>
          <w:rFonts w:ascii="Times New Roman" w:hAnsi="Times New Roman"/>
          <w:sz w:val="28"/>
          <w:szCs w:val="28"/>
        </w:rPr>
        <w:t xml:space="preserve">Разработка Digital стратегии </w:t>
      </w:r>
    </w:p>
    <w:p>
      <w:pPr>
        <w:pStyle w:val="Normal"/>
        <w:widowControl w:val="false"/>
        <w:numPr>
          <w:ilvl w:val="0"/>
          <w:numId w:val="18"/>
        </w:numPr>
        <w:shd w:val="clear" w:color="auto" w:fill="FFFFFF"/>
        <w:tabs>
          <w:tab w:val="clear" w:pos="708"/>
          <w:tab w:val="left" w:pos="431" w:leader="none"/>
          <w:tab w:val="left" w:pos="709" w:leader="none"/>
        </w:tabs>
        <w:spacing w:before="0" w:after="0"/>
        <w:ind w:left="709" w:hanging="709"/>
        <w:rPr>
          <w:rFonts w:ascii="Times New Roman" w:hAnsi="Times New Roman"/>
          <w:sz w:val="28"/>
          <w:szCs w:val="28"/>
        </w:rPr>
      </w:pPr>
      <w:r>
        <w:rPr>
          <w:rFonts w:ascii="Times New Roman" w:hAnsi="Times New Roman"/>
          <w:sz w:val="28"/>
          <w:szCs w:val="28"/>
        </w:rPr>
        <w:t>Личный бренд и HR стратегия</w:t>
      </w:r>
    </w:p>
    <w:p>
      <w:pPr>
        <w:pStyle w:val="Normal"/>
        <w:widowControl w:val="false"/>
        <w:numPr>
          <w:ilvl w:val="0"/>
          <w:numId w:val="18"/>
        </w:numPr>
        <w:shd w:val="clear" w:color="auto" w:fill="FFFFFF"/>
        <w:tabs>
          <w:tab w:val="clear" w:pos="708"/>
          <w:tab w:val="left" w:pos="431" w:leader="none"/>
          <w:tab w:val="left" w:pos="709" w:leader="none"/>
        </w:tabs>
        <w:spacing w:before="0" w:after="0"/>
        <w:ind w:left="709" w:hanging="709"/>
        <w:rPr>
          <w:rFonts w:ascii="Times New Roman" w:hAnsi="Times New Roman"/>
          <w:sz w:val="28"/>
          <w:szCs w:val="28"/>
        </w:rPr>
      </w:pPr>
      <w:r>
        <w:rPr>
          <w:rFonts w:ascii="Times New Roman" w:hAnsi="Times New Roman"/>
          <w:sz w:val="28"/>
          <w:szCs w:val="28"/>
        </w:rPr>
        <w:t>Разработка ценностного предложения и страниц приземления</w:t>
      </w:r>
    </w:p>
    <w:p>
      <w:pPr>
        <w:pStyle w:val="Normal"/>
        <w:widowControl w:val="false"/>
        <w:numPr>
          <w:ilvl w:val="0"/>
          <w:numId w:val="18"/>
        </w:numPr>
        <w:shd w:val="clear" w:color="auto" w:fill="FFFFFF"/>
        <w:tabs>
          <w:tab w:val="clear" w:pos="708"/>
          <w:tab w:val="left" w:pos="431" w:leader="none"/>
          <w:tab w:val="left" w:pos="709" w:leader="none"/>
        </w:tabs>
        <w:spacing w:before="0" w:after="0"/>
        <w:ind w:left="709" w:hanging="709"/>
        <w:rPr>
          <w:rFonts w:ascii="Times New Roman" w:hAnsi="Times New Roman"/>
          <w:sz w:val="28"/>
          <w:szCs w:val="28"/>
        </w:rPr>
      </w:pPr>
      <w:r>
        <w:rPr>
          <w:rFonts w:ascii="Times New Roman" w:hAnsi="Times New Roman"/>
          <w:sz w:val="28"/>
          <w:szCs w:val="28"/>
        </w:rPr>
        <w:t>Инструменты поиска точек роста и гипотез монетизации</w:t>
      </w:r>
    </w:p>
    <w:sectPr>
      <w:type w:val="nextPage"/>
      <w:pgSz w:w="11906" w:h="16838"/>
      <w:pgMar w:left="1277" w:right="850" w:gutter="0" w:header="0" w:top="1289" w:footer="0" w:bottom="36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647" w:hanging="360"/>
      </w:pPr>
      <w:rPr>
        <w:rFonts w:ascii="Symbol" w:hAnsi="Symbol" w:cs="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decimal"/>
      <w:lvlText w:val="%1."/>
      <w:lvlJc w:val="left"/>
      <w:pPr>
        <w:tabs>
          <w:tab w:val="num" w:pos="0"/>
        </w:tabs>
        <w:ind w:left="927" w:hanging="360"/>
      </w:pPr>
      <w:rPr/>
    </w:lvl>
    <w:lvl w:ilvl="1">
      <w:start w:val="1"/>
      <w:numFmt w:val="decimal"/>
      <w:lvlText w:val="%2)"/>
      <w:lvlJc w:val="left"/>
      <w:pPr>
        <w:tabs>
          <w:tab w:val="num" w:pos="0"/>
        </w:tabs>
        <w:ind w:left="1647" w:hanging="360"/>
      </w:pPr>
      <w:rPr/>
    </w:lvl>
    <w:lvl w:ilvl="2">
      <w:start w:val="1"/>
      <w:numFmt w:val="bullet"/>
      <w:lvlText w:val="•"/>
      <w:lvlJc w:val="left"/>
      <w:pPr>
        <w:tabs>
          <w:tab w:val="num" w:pos="0"/>
        </w:tabs>
        <w:ind w:left="2547" w:hanging="360"/>
      </w:pPr>
      <w:rPr>
        <w:rFonts w:ascii="Times New Roman" w:hAnsi="Times New Roman" w:cs="Times New Roman" w:hint="default"/>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750" w:hanging="360"/>
      </w:pPr>
      <w:rPr/>
    </w:lvl>
    <w:lvl w:ilvl="1">
      <w:start w:val="1"/>
      <w:numFmt w:val="lowerLetter"/>
      <w:lvlText w:val="%2."/>
      <w:lvlJc w:val="left"/>
      <w:pPr>
        <w:tabs>
          <w:tab w:val="num" w:pos="0"/>
        </w:tabs>
        <w:ind w:left="1470" w:hanging="360"/>
      </w:pPr>
      <w:rPr/>
    </w:lvl>
    <w:lvl w:ilvl="2">
      <w:start w:val="1"/>
      <w:numFmt w:val="lowerRoman"/>
      <w:lvlText w:val="%3."/>
      <w:lvlJc w:val="right"/>
      <w:pPr>
        <w:tabs>
          <w:tab w:val="num" w:pos="0"/>
        </w:tabs>
        <w:ind w:left="2190" w:hanging="180"/>
      </w:pPr>
      <w:rPr/>
    </w:lvl>
    <w:lvl w:ilvl="3">
      <w:start w:val="1"/>
      <w:numFmt w:val="decimal"/>
      <w:lvlText w:val="%4."/>
      <w:lvlJc w:val="left"/>
      <w:pPr>
        <w:tabs>
          <w:tab w:val="num" w:pos="0"/>
        </w:tabs>
        <w:ind w:left="2910" w:hanging="360"/>
      </w:pPr>
      <w:rPr/>
    </w:lvl>
    <w:lvl w:ilvl="4">
      <w:start w:val="1"/>
      <w:numFmt w:val="lowerLetter"/>
      <w:lvlText w:val="%5."/>
      <w:lvlJc w:val="left"/>
      <w:pPr>
        <w:tabs>
          <w:tab w:val="num" w:pos="0"/>
        </w:tabs>
        <w:ind w:left="3630" w:hanging="360"/>
      </w:pPr>
      <w:rPr/>
    </w:lvl>
    <w:lvl w:ilvl="5">
      <w:start w:val="1"/>
      <w:numFmt w:val="lowerRoman"/>
      <w:lvlText w:val="%6."/>
      <w:lvlJc w:val="right"/>
      <w:pPr>
        <w:tabs>
          <w:tab w:val="num" w:pos="0"/>
        </w:tabs>
        <w:ind w:left="4350" w:hanging="180"/>
      </w:pPr>
      <w:rPr/>
    </w:lvl>
    <w:lvl w:ilvl="6">
      <w:start w:val="1"/>
      <w:numFmt w:val="decimal"/>
      <w:lvlText w:val="%7."/>
      <w:lvlJc w:val="left"/>
      <w:pPr>
        <w:tabs>
          <w:tab w:val="num" w:pos="0"/>
        </w:tabs>
        <w:ind w:left="5070" w:hanging="360"/>
      </w:pPr>
      <w:rPr/>
    </w:lvl>
    <w:lvl w:ilvl="7">
      <w:start w:val="1"/>
      <w:numFmt w:val="lowerLetter"/>
      <w:lvlText w:val="%8."/>
      <w:lvlJc w:val="left"/>
      <w:pPr>
        <w:tabs>
          <w:tab w:val="num" w:pos="0"/>
        </w:tabs>
        <w:ind w:left="5790" w:hanging="360"/>
      </w:pPr>
      <w:rPr/>
    </w:lvl>
    <w:lvl w:ilvl="8">
      <w:start w:val="1"/>
      <w:numFmt w:val="lowerRoman"/>
      <w:lvlText w:val="%9."/>
      <w:lvlJc w:val="right"/>
      <w:pPr>
        <w:tabs>
          <w:tab w:val="num" w:pos="0"/>
        </w:tabs>
        <w:ind w:left="6510" w:hanging="180"/>
      </w:pPr>
      <w:rPr/>
    </w:lvl>
  </w:abstractNum>
  <w:abstractNum w:abstractNumId="10">
    <w:lvl w:ilvl="0">
      <w:start w:val="1"/>
      <w:numFmt w:val="decimal"/>
      <w:lvlText w:val="%1."/>
      <w:lvlJc w:val="left"/>
      <w:pPr>
        <w:tabs>
          <w:tab w:val="num" w:pos="0"/>
        </w:tabs>
        <w:ind w:left="927" w:hanging="360"/>
      </w:pPr>
      <w:rPr/>
    </w:lvl>
    <w:lvl w:ilvl="1">
      <w:start w:val="1"/>
      <w:numFmt w:val="decimal"/>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1068" w:hanging="360"/>
      </w:pPr>
      <w:rPr/>
    </w:lvl>
    <w:lvl w:ilvl="1">
      <w:start w:val="1"/>
      <w:numFmt w:val="decimal"/>
      <w:lvlText w:val="%1.%2."/>
      <w:lvlJc w:val="left"/>
      <w:pPr>
        <w:tabs>
          <w:tab w:val="num" w:pos="0"/>
        </w:tabs>
        <w:ind w:left="1500" w:hanging="432"/>
      </w:pPr>
      <w:rPr/>
    </w:lvl>
    <w:lvl w:ilvl="2">
      <w:start w:val="1"/>
      <w:numFmt w:val="decimal"/>
      <w:lvlText w:val="%1.%2.%3."/>
      <w:lvlJc w:val="left"/>
      <w:pPr>
        <w:tabs>
          <w:tab w:val="num" w:pos="0"/>
        </w:tabs>
        <w:ind w:left="1932" w:hanging="504"/>
      </w:pPr>
      <w:rPr/>
    </w:lvl>
    <w:lvl w:ilvl="3">
      <w:start w:val="1"/>
      <w:numFmt w:val="decimal"/>
      <w:lvlText w:val="%1.%2.%3.%4."/>
      <w:lvlJc w:val="left"/>
      <w:pPr>
        <w:tabs>
          <w:tab w:val="num" w:pos="0"/>
        </w:tabs>
        <w:ind w:left="2436" w:hanging="648"/>
      </w:pPr>
      <w:rPr/>
    </w:lvl>
    <w:lvl w:ilvl="4">
      <w:start w:val="1"/>
      <w:numFmt w:val="decimal"/>
      <w:lvlText w:val="%1.%2.%3.%4.%5."/>
      <w:lvlJc w:val="left"/>
      <w:pPr>
        <w:tabs>
          <w:tab w:val="num" w:pos="0"/>
        </w:tabs>
        <w:ind w:left="2940" w:hanging="792"/>
      </w:pPr>
      <w:rPr/>
    </w:lvl>
    <w:lvl w:ilvl="5">
      <w:start w:val="1"/>
      <w:numFmt w:val="decimal"/>
      <w:lvlText w:val="%1.%2.%3.%4.%5.%6."/>
      <w:lvlJc w:val="left"/>
      <w:pPr>
        <w:tabs>
          <w:tab w:val="num" w:pos="0"/>
        </w:tabs>
        <w:ind w:left="3444" w:hanging="936"/>
      </w:pPr>
      <w:rPr/>
    </w:lvl>
    <w:lvl w:ilvl="6">
      <w:start w:val="1"/>
      <w:numFmt w:val="decimal"/>
      <w:lvlText w:val="%1.%2.%3.%4.%5.%6.%7."/>
      <w:lvlJc w:val="left"/>
      <w:pPr>
        <w:tabs>
          <w:tab w:val="num" w:pos="0"/>
        </w:tabs>
        <w:ind w:left="3948" w:hanging="1080"/>
      </w:pPr>
      <w:rPr/>
    </w:lvl>
    <w:lvl w:ilvl="7">
      <w:start w:val="1"/>
      <w:numFmt w:val="decimal"/>
      <w:lvlText w:val="%1.%2.%3.%4.%5.%6.%7.%8."/>
      <w:lvlJc w:val="left"/>
      <w:pPr>
        <w:tabs>
          <w:tab w:val="num" w:pos="0"/>
        </w:tabs>
        <w:ind w:left="4452" w:hanging="1224"/>
      </w:pPr>
      <w:rPr/>
    </w:lvl>
    <w:lvl w:ilvl="8">
      <w:start w:val="1"/>
      <w:numFmt w:val="decimal"/>
      <w:lvlText w:val="%1.%2.%3.%4.%5.%6.%7.%8.%9."/>
      <w:lvlJc w:val="left"/>
      <w:pPr>
        <w:tabs>
          <w:tab w:val="num" w:pos="0"/>
        </w:tabs>
        <w:ind w:left="5028" w:hanging="1440"/>
      </w:pPr>
      <w:rPr/>
    </w:lvl>
  </w:abstractNum>
  <w:abstractNum w:abstractNumId="13">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4">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2"/>
      <w:numFmt w:val="decimal"/>
      <w:lvlText w:val="%1"/>
      <w:lvlJc w:val="left"/>
      <w:pPr>
        <w:tabs>
          <w:tab w:val="num" w:pos="0"/>
        </w:tabs>
        <w:ind w:left="360" w:hanging="360"/>
      </w:pPr>
      <w:rPr/>
    </w:lvl>
    <w:lvl w:ilvl="1">
      <w:start w:val="4"/>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16">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43d9"/>
    <w:pPr>
      <w:widowControl/>
      <w:suppressAutoHyphens w:val="true"/>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1"/>
    <w:uiPriority w:val="9"/>
    <w:qFormat/>
    <w:rsid w:val="008a6bc3"/>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next w:val="Normal"/>
    <w:link w:val="21"/>
    <w:uiPriority w:val="9"/>
    <w:unhideWhenUsed/>
    <w:qFormat/>
    <w:rsid w:val="008a6bc3"/>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06b"/>
    <w:rPr>
      <w:rFonts w:ascii="Segoe UI" w:hAnsi="Segoe UI" w:cs="Segoe UI"/>
      <w:sz w:val="18"/>
      <w:szCs w:val="18"/>
    </w:rPr>
  </w:style>
  <w:style w:type="character" w:styleId="Style13">
    <w:name w:val="Интернет-ссылка"/>
    <w:basedOn w:val="DefaultParagraphFont"/>
    <w:uiPriority w:val="99"/>
    <w:rsid w:val="00611d71"/>
    <w:rPr>
      <w:rFonts w:cs="Times New Roman"/>
      <w:color w:val="0000FF"/>
      <w:u w:val="single"/>
    </w:rPr>
  </w:style>
  <w:style w:type="character" w:styleId="Style14" w:customStyle="1">
    <w:name w:val="Текст Знак"/>
    <w:basedOn w:val="DefaultParagraphFont"/>
    <w:link w:val="PlainText"/>
    <w:uiPriority w:val="99"/>
    <w:qFormat/>
    <w:rsid w:val="00611d71"/>
    <w:rPr>
      <w:rFonts w:cs="Times New Roman"/>
      <w:sz w:val="24"/>
      <w:szCs w:val="24"/>
      <w:lang w:eastAsia="ru-RU" w:bidi="ar-SA"/>
    </w:rPr>
  </w:style>
  <w:style w:type="character" w:styleId="Style15" w:customStyle="1">
    <w:name w:val="Абзац списка Знак"/>
    <w:basedOn w:val="DefaultParagraphFont"/>
    <w:link w:val="ListParagraph"/>
    <w:uiPriority w:val="99"/>
    <w:qFormat/>
    <w:rsid w:val="00611d71"/>
    <w:rPr>
      <w:rFonts w:cs="Times New Roman"/>
      <w:sz w:val="24"/>
      <w:szCs w:val="24"/>
      <w:lang w:eastAsia="ru-RU" w:bidi="ar-SA"/>
    </w:rPr>
  </w:style>
  <w:style w:type="character" w:styleId="Style16" w:customStyle="1">
    <w:name w:val="Нижний колонтитул Знак"/>
    <w:basedOn w:val="DefaultParagraphFont"/>
    <w:uiPriority w:val="99"/>
    <w:qFormat/>
    <w:rsid w:val="00a20c0a"/>
    <w:rPr>
      <w:rFonts w:ascii="Times New Roman" w:hAnsi="Times New Roman"/>
      <w:sz w:val="20"/>
      <w:szCs w:val="20"/>
    </w:rPr>
  </w:style>
  <w:style w:type="character" w:styleId="Pagenumber">
    <w:name w:val="page number"/>
    <w:uiPriority w:val="99"/>
    <w:qFormat/>
    <w:rsid w:val="00a20c0a"/>
    <w:rPr>
      <w:rFonts w:cs="Times New Roman"/>
    </w:rPr>
  </w:style>
  <w:style w:type="character" w:styleId="Style17" w:customStyle="1">
    <w:name w:val="Верхний колонтитул Знак"/>
    <w:basedOn w:val="DefaultParagraphFont"/>
    <w:uiPriority w:val="99"/>
    <w:qFormat/>
    <w:rsid w:val="00a20c0a"/>
    <w:rPr>
      <w:lang w:eastAsia="en-US"/>
    </w:rPr>
  </w:style>
  <w:style w:type="character" w:styleId="11" w:customStyle="1">
    <w:name w:val="Заголовок 1 Знак"/>
    <w:basedOn w:val="DefaultParagraphFont"/>
    <w:uiPriority w:val="9"/>
    <w:qFormat/>
    <w:rsid w:val="008a6bc3"/>
    <w:rPr>
      <w:rFonts w:ascii="Cambria" w:hAnsi="Cambria" w:eastAsia="" w:cs="" w:asciiTheme="majorHAnsi" w:cstheme="majorBidi" w:eastAsiaTheme="majorEastAsia" w:hAnsiTheme="majorHAnsi"/>
      <w:color w:val="365F91" w:themeColor="accent1" w:themeShade="bf"/>
      <w:sz w:val="32"/>
      <w:szCs w:val="32"/>
      <w:lang w:eastAsia="en-US"/>
    </w:rPr>
  </w:style>
  <w:style w:type="character" w:styleId="21" w:customStyle="1">
    <w:name w:val="Заголовок 2 Знак"/>
    <w:basedOn w:val="DefaultParagraphFont"/>
    <w:uiPriority w:val="9"/>
    <w:qFormat/>
    <w:rsid w:val="008a6bc3"/>
    <w:rPr>
      <w:rFonts w:ascii="Cambria" w:hAnsi="Cambria" w:eastAsia="" w:cs="" w:asciiTheme="majorHAnsi" w:cstheme="majorBidi" w:eastAsiaTheme="majorEastAsia" w:hAnsiTheme="majorHAnsi"/>
      <w:color w:val="365F91" w:themeColor="accent1" w:themeShade="bf"/>
      <w:sz w:val="26"/>
      <w:szCs w:val="26"/>
      <w:lang w:eastAsia="en-US"/>
    </w:rPr>
  </w:style>
  <w:style w:type="character" w:styleId="Dxdefaultcursor" w:customStyle="1">
    <w:name w:val="dxdefaultcursor"/>
    <w:basedOn w:val="DefaultParagraphFont"/>
    <w:qFormat/>
    <w:rsid w:val="002246b9"/>
    <w:rPr/>
  </w:style>
  <w:style w:type="character" w:styleId="Style18">
    <w:name w:val="Ссылка указателя"/>
    <w:qFormat/>
    <w:rPr/>
  </w:style>
  <w:style w:type="paragraph" w:styleId="Style19">
    <w:name w:val="Заголовок"/>
    <w:basedOn w:val="Normal"/>
    <w:next w:val="Style20"/>
    <w:qFormat/>
    <w:pPr>
      <w:keepNext w:val="true"/>
      <w:spacing w:before="240" w:after="120"/>
    </w:pPr>
    <w:rPr>
      <w:rFonts w:ascii="Liberation Sans" w:hAnsi="Liberation Sans" w:eastAsia="Tahoma" w:cs="Free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lang w:val="zxx" w:eastAsia="zxx" w:bidi="zxx"/>
    </w:rPr>
  </w:style>
  <w:style w:type="paragraph" w:styleId="BalloonText">
    <w:name w:val="Balloon Text"/>
    <w:basedOn w:val="Normal"/>
    <w:link w:val="Style12"/>
    <w:uiPriority w:val="99"/>
    <w:semiHidden/>
    <w:qFormat/>
    <w:rsid w:val="0030406b"/>
    <w:pPr>
      <w:spacing w:lineRule="auto" w:line="240" w:before="0" w:after="0"/>
    </w:pPr>
    <w:rPr>
      <w:rFonts w:ascii="Segoe UI" w:hAnsi="Segoe UI" w:cs="Segoe UI"/>
      <w:sz w:val="18"/>
      <w:szCs w:val="18"/>
    </w:rPr>
  </w:style>
  <w:style w:type="paragraph" w:styleId="Default" w:customStyle="1">
    <w:name w:val="Default"/>
    <w:uiPriority w:val="99"/>
    <w:qFormat/>
    <w:rsid w:val="00611d71"/>
    <w:pPr>
      <w:widowControl/>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ListParagraph">
    <w:name w:val="List Paragraph"/>
    <w:basedOn w:val="Normal"/>
    <w:link w:val="Style15"/>
    <w:uiPriority w:val="99"/>
    <w:qFormat/>
    <w:rsid w:val="00611d71"/>
    <w:pPr>
      <w:spacing w:lineRule="auto" w:line="240" w:before="0" w:after="0"/>
      <w:ind w:left="720" w:hanging="0"/>
    </w:pPr>
    <w:rPr>
      <w:rFonts w:ascii="Times New Roman" w:hAnsi="Times New Roman"/>
      <w:sz w:val="24"/>
      <w:szCs w:val="24"/>
      <w:lang w:eastAsia="ru-RU"/>
    </w:rPr>
  </w:style>
  <w:style w:type="paragraph" w:styleId="PlainText">
    <w:name w:val="Plain Text"/>
    <w:basedOn w:val="Normal"/>
    <w:link w:val="Style14"/>
    <w:uiPriority w:val="99"/>
    <w:qFormat/>
    <w:rsid w:val="00611d71"/>
    <w:pPr>
      <w:spacing w:lineRule="auto" w:line="240" w:beforeAutospacing="1" w:afterAutospacing="1"/>
    </w:pPr>
    <w:rPr>
      <w:rFonts w:ascii="Times New Roman" w:hAnsi="Times New Roman"/>
      <w:sz w:val="24"/>
      <w:szCs w:val="24"/>
      <w:lang w:eastAsia="ru-RU"/>
    </w:rPr>
  </w:style>
  <w:style w:type="paragraph" w:styleId="12" w:customStyle="1">
    <w:name w:val="???????1"/>
    <w:uiPriority w:val="99"/>
    <w:qFormat/>
    <w:rsid w:val="00a20c0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24">
    <w:name w:val="Колонтитул"/>
    <w:basedOn w:val="Normal"/>
    <w:qFormat/>
    <w:pPr/>
    <w:rPr/>
  </w:style>
  <w:style w:type="paragraph" w:styleId="Style25">
    <w:name w:val="Footer"/>
    <w:basedOn w:val="Normal"/>
    <w:link w:val="Style16"/>
    <w:uiPriority w:val="99"/>
    <w:rsid w:val="00a20c0a"/>
    <w:pPr>
      <w:widowControl w:val="false"/>
      <w:tabs>
        <w:tab w:val="clear" w:pos="708"/>
        <w:tab w:val="center" w:pos="4677" w:leader="none"/>
        <w:tab w:val="right" w:pos="9355" w:leader="none"/>
      </w:tabs>
      <w:spacing w:lineRule="auto" w:line="360" w:before="0" w:after="0"/>
    </w:pPr>
    <w:rPr>
      <w:rFonts w:ascii="Times New Roman" w:hAnsi="Times New Roman"/>
      <w:sz w:val="20"/>
      <w:szCs w:val="20"/>
      <w:lang w:eastAsia="ru-RU"/>
    </w:rPr>
  </w:style>
  <w:style w:type="paragraph" w:styleId="Style26">
    <w:name w:val="Header"/>
    <w:basedOn w:val="Normal"/>
    <w:link w:val="Style17"/>
    <w:uiPriority w:val="99"/>
    <w:unhideWhenUsed/>
    <w:rsid w:val="00a20c0a"/>
    <w:pPr>
      <w:tabs>
        <w:tab w:val="clear" w:pos="708"/>
        <w:tab w:val="center" w:pos="4844" w:leader="none"/>
        <w:tab w:val="right" w:pos="9689" w:leader="none"/>
      </w:tabs>
    </w:pPr>
    <w:rPr/>
  </w:style>
  <w:style w:type="paragraph" w:styleId="Caption">
    <w:name w:val="caption"/>
    <w:basedOn w:val="Normal"/>
    <w:next w:val="Normal"/>
    <w:uiPriority w:val="35"/>
    <w:unhideWhenUsed/>
    <w:qFormat/>
    <w:rsid w:val="00bb495d"/>
    <w:pPr>
      <w:spacing w:lineRule="auto" w:line="240"/>
    </w:pPr>
    <w:rPr>
      <w:i/>
      <w:iCs/>
      <w:color w:val="1F497D" w:themeColor="text2"/>
      <w:sz w:val="18"/>
      <w:szCs w:val="18"/>
    </w:rPr>
  </w:style>
  <w:style w:type="paragraph" w:styleId="Style27">
    <w:name w:val="Index Heading"/>
    <w:basedOn w:val="Style19"/>
    <w:pPr/>
    <w:rPr/>
  </w:style>
  <w:style w:type="paragraph" w:styleId="Style28">
    <w:name w:val="TOC Heading"/>
    <w:basedOn w:val="1"/>
    <w:next w:val="Normal"/>
    <w:uiPriority w:val="39"/>
    <w:unhideWhenUsed/>
    <w:qFormat/>
    <w:rsid w:val="005c60c8"/>
    <w:pPr>
      <w:spacing w:lineRule="auto" w:line="259"/>
      <w:outlineLvl w:val="9"/>
    </w:pPr>
    <w:rPr>
      <w:lang w:eastAsia="ru-RU"/>
    </w:rPr>
  </w:style>
  <w:style w:type="paragraph" w:styleId="13">
    <w:name w:val="TOC 1"/>
    <w:basedOn w:val="Normal"/>
    <w:next w:val="Normal"/>
    <w:autoRedefine/>
    <w:uiPriority w:val="39"/>
    <w:unhideWhenUsed/>
    <w:rsid w:val="005c60c8"/>
    <w:pPr>
      <w:spacing w:before="0" w:after="100"/>
    </w:pPr>
    <w:rPr/>
  </w:style>
  <w:style w:type="paragraph" w:styleId="22">
    <w:name w:val="TOC 2"/>
    <w:basedOn w:val="Normal"/>
    <w:next w:val="Normal"/>
    <w:autoRedefine/>
    <w:uiPriority w:val="39"/>
    <w:unhideWhenUsed/>
    <w:rsid w:val="005c60c8"/>
    <w:pPr>
      <w:spacing w:before="0" w:after="100"/>
      <w:ind w:left="22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99"/>
    <w:rsid w:val="00093a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63F8-A34C-46C6-8766-7A4711C3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LibreOffice/7.3.4.2$Linux_X86_64 LibreOffice_project/728fec16bd5f605073805c3c9e7c4212a0120dc5</Application>
  <AppVersion>15.0000</AppVersion>
  <Pages>17</Pages>
  <Words>4081</Words>
  <Characters>30035</Characters>
  <CharactersWithSpaces>33799</CharactersWithSpaces>
  <Paragraphs>278</Paragraphs>
  <Company>Private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2021-04-21T18:48:00Z</dcterms:created>
  <dc:creator>Хохолуш Мария Станиславовна</dc:creator>
  <dc:description/>
  <dc:language>ru-RU</dc:language>
  <cp:lastModifiedBy>Gigabyte</cp:lastModifiedBy>
  <cp:lastPrinted>2018-09-19T06:53:00Z</cp:lastPrinted>
  <dcterms:modified xsi:type="dcterms:W3CDTF">2022-02-06T15:00:00Z</dcterms:modified>
  <cp:revision>5</cp:revision>
  <dc:subject/>
  <dc:title>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